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79A74A7" w14:textId="6D72B535" w:rsidR="0045109B" w:rsidRPr="0045109B" w:rsidRDefault="0045109B" w:rsidP="0045109B">
      <w:pPr>
        <w:rPr>
          <w:rFonts w:ascii="Arial" w:hAnsi="Arial" w:cs="Arial"/>
          <w:bCs/>
        </w:rPr>
      </w:pPr>
      <w:r w:rsidRPr="0045109B">
        <w:rPr>
          <w:rFonts w:ascii="Arial" w:hAnsi="Arial" w:cs="Arial"/>
          <w:bCs/>
        </w:rPr>
        <w:t>(Approx. 1304)</w:t>
      </w:r>
    </w:p>
    <w:p w14:paraId="3DA51F1B" w14:textId="77777777" w:rsidR="0045109B" w:rsidRDefault="0045109B" w:rsidP="0045109B">
      <w:pPr>
        <w:rPr>
          <w:rFonts w:ascii="Arial" w:hAnsi="Arial" w:cs="Arial"/>
          <w:b/>
        </w:rPr>
      </w:pPr>
    </w:p>
    <w:p w14:paraId="556F4850" w14:textId="361D10AB" w:rsidR="00447B59" w:rsidRPr="0045109B" w:rsidRDefault="00FF6E88" w:rsidP="0045109B">
      <w:pPr>
        <w:rPr>
          <w:rFonts w:ascii="Arial" w:hAnsi="Arial" w:cs="Arial"/>
        </w:rPr>
      </w:pPr>
      <w:r w:rsidRPr="0045109B">
        <w:rPr>
          <w:rFonts w:ascii="Arial" w:hAnsi="Arial" w:cs="Arial"/>
          <w:b/>
        </w:rPr>
        <w:t>COMPLETE ROBOCALL DETERRENCE</w:t>
      </w:r>
      <w:r w:rsidRPr="0045109B">
        <w:rPr>
          <w:rFonts w:ascii="Arial" w:hAnsi="Arial" w:cs="Arial"/>
        </w:rPr>
        <w:br/>
        <w:t xml:space="preserve">A two-step approach: prevent the </w:t>
      </w:r>
      <w:r w:rsidR="0045109B" w:rsidRPr="0045109B">
        <w:rPr>
          <w:rFonts w:ascii="Arial" w:hAnsi="Arial" w:cs="Arial"/>
        </w:rPr>
        <w:t>ring and</w:t>
      </w:r>
      <w:r w:rsidRPr="0045109B">
        <w:rPr>
          <w:rFonts w:ascii="Arial" w:hAnsi="Arial" w:cs="Arial"/>
        </w:rPr>
        <w:t xml:space="preserve"> convince the robocaller that your line is disconnected.</w:t>
      </w:r>
    </w:p>
    <w:p w14:paraId="2935F8E9" w14:textId="0517FDC2" w:rsidR="00447B59" w:rsidRPr="0045109B" w:rsidRDefault="00FF6E88" w:rsidP="0045109B">
      <w:pPr>
        <w:rPr>
          <w:rFonts w:ascii="Arial" w:hAnsi="Arial" w:cs="Arial"/>
        </w:rPr>
      </w:pPr>
      <w:r w:rsidRPr="0045109B">
        <w:rPr>
          <w:rFonts w:ascii="Arial" w:hAnsi="Arial" w:cs="Arial"/>
        </w:rPr>
        <w:t>Part 2 of a three-part article series</w:t>
      </w:r>
    </w:p>
    <w:p w14:paraId="169ABFF0" w14:textId="2706839F" w:rsidR="0045109B" w:rsidRPr="0045109B" w:rsidRDefault="0045109B" w:rsidP="0045109B">
      <w:pPr>
        <w:rPr>
          <w:rFonts w:ascii="Arial" w:hAnsi="Arial" w:cs="Arial"/>
        </w:rPr>
      </w:pPr>
      <w:r w:rsidRPr="0045109B">
        <w:rPr>
          <w:rFonts w:ascii="Arial" w:hAnsi="Arial" w:cs="Arial"/>
        </w:rPr>
        <w:t xml:space="preserve">By John Krout, Presenter &amp; Newsletter Contributor </w:t>
      </w:r>
    </w:p>
    <w:p w14:paraId="49C223FE" w14:textId="17D366D0" w:rsidR="0045109B" w:rsidRPr="0045109B" w:rsidRDefault="0045109B" w:rsidP="0045109B">
      <w:pPr>
        <w:rPr>
          <w:rFonts w:ascii="Arial" w:hAnsi="Arial" w:cs="Arial"/>
        </w:rPr>
      </w:pPr>
      <w:r w:rsidRPr="0045109B">
        <w:rPr>
          <w:rFonts w:ascii="Arial" w:hAnsi="Arial" w:cs="Arial"/>
        </w:rPr>
        <w:t>Potomac Area Technology and Computer Society</w:t>
      </w:r>
    </w:p>
    <w:p w14:paraId="37EB9DE4" w14:textId="5E10EDED" w:rsidR="0045109B" w:rsidRPr="0045109B" w:rsidRDefault="0045109B" w:rsidP="0045109B">
      <w:pPr>
        <w:rPr>
          <w:rFonts w:ascii="Arial" w:hAnsi="Arial" w:cs="Arial"/>
        </w:rPr>
      </w:pPr>
      <w:r w:rsidRPr="0045109B">
        <w:rPr>
          <w:rFonts w:ascii="Arial" w:hAnsi="Arial" w:cs="Arial"/>
        </w:rPr>
        <w:t>https://www.patacs.org</w:t>
      </w:r>
    </w:p>
    <w:p w14:paraId="65150CC4" w14:textId="56CDE71E" w:rsidR="0045109B" w:rsidRPr="0045109B" w:rsidRDefault="0045109B" w:rsidP="0045109B">
      <w:pPr>
        <w:rPr>
          <w:rFonts w:ascii="Arial" w:hAnsi="Arial" w:cs="Arial"/>
          <w:bCs/>
        </w:rPr>
      </w:pPr>
      <w:r w:rsidRPr="0045109B">
        <w:rPr>
          <w:rFonts w:ascii="Arial" w:hAnsi="Arial" w:cs="Arial"/>
          <w:bCs/>
        </w:rPr>
        <w:t>jkrout.apcug.presenter (at) gmail.com</w:t>
      </w:r>
    </w:p>
    <w:p w14:paraId="7397AC58" w14:textId="77777777" w:rsidR="00447B59" w:rsidRPr="0045109B" w:rsidRDefault="00447B59" w:rsidP="0045109B">
      <w:pPr>
        <w:rPr>
          <w:rFonts w:ascii="Arial" w:hAnsi="Arial" w:cs="Arial"/>
        </w:rPr>
      </w:pPr>
    </w:p>
    <w:p w14:paraId="1CBB9073" w14:textId="77777777" w:rsidR="00447B59" w:rsidRPr="0045109B" w:rsidRDefault="00FF6E88" w:rsidP="0045109B">
      <w:pPr>
        <w:rPr>
          <w:rFonts w:ascii="Arial" w:hAnsi="Arial" w:cs="Arial"/>
        </w:rPr>
      </w:pPr>
      <w:r w:rsidRPr="0045109B">
        <w:rPr>
          <w:rFonts w:ascii="Arial" w:hAnsi="Arial" w:cs="Arial"/>
          <w:b/>
          <w:bCs/>
        </w:rPr>
        <w:t>INTRODUCTION</w:t>
      </w:r>
    </w:p>
    <w:p w14:paraId="62A15594" w14:textId="77777777" w:rsidR="00447B59" w:rsidRPr="0045109B" w:rsidRDefault="00447B59" w:rsidP="0045109B">
      <w:pPr>
        <w:rPr>
          <w:rFonts w:ascii="Arial" w:hAnsi="Arial" w:cs="Arial"/>
          <w:b/>
          <w:bCs/>
        </w:rPr>
      </w:pPr>
    </w:p>
    <w:p w14:paraId="625D0BBF" w14:textId="3987A2FF" w:rsidR="00447B59" w:rsidRPr="0045109B" w:rsidRDefault="00FF6E88" w:rsidP="0045109B">
      <w:pPr>
        <w:rPr>
          <w:rFonts w:ascii="Arial" w:hAnsi="Arial" w:cs="Arial"/>
        </w:rPr>
      </w:pPr>
      <w:r w:rsidRPr="0045109B">
        <w:rPr>
          <w:rFonts w:ascii="Arial" w:hAnsi="Arial" w:cs="Arial"/>
        </w:rPr>
        <w:t xml:space="preserve">In Part 1 of this series, you learned how to configure your smartphone so that only your Contacts will ring your phone, a Whitelist strategy. </w:t>
      </w:r>
    </w:p>
    <w:p w14:paraId="26987754" w14:textId="77777777" w:rsidR="00447B59" w:rsidRPr="0045109B" w:rsidRDefault="00447B59" w:rsidP="0045109B">
      <w:pPr>
        <w:rPr>
          <w:rFonts w:ascii="Arial" w:hAnsi="Arial" w:cs="Arial"/>
        </w:rPr>
      </w:pPr>
    </w:p>
    <w:p w14:paraId="42269C4B" w14:textId="7290673F" w:rsidR="00447B59" w:rsidRPr="0045109B" w:rsidRDefault="00FF6E88" w:rsidP="0045109B">
      <w:pPr>
        <w:rPr>
          <w:rFonts w:ascii="Arial" w:hAnsi="Arial" w:cs="Arial"/>
        </w:rPr>
      </w:pPr>
      <w:r w:rsidRPr="0045109B">
        <w:rPr>
          <w:rFonts w:ascii="Arial" w:hAnsi="Arial" w:cs="Arial"/>
        </w:rPr>
        <w:t>That Whitelist solution is not complete because robocaller systems can still find out that your phone is live simply by recognizing that the call went to your voicemail. And you continue to suffer the frequent voicemail inbox overload syndrome since many robocallers leave voicemails.</w:t>
      </w:r>
    </w:p>
    <w:p w14:paraId="5E46CDB9" w14:textId="77777777" w:rsidR="00447B59" w:rsidRPr="0045109B" w:rsidRDefault="00447B59" w:rsidP="0045109B">
      <w:pPr>
        <w:rPr>
          <w:rFonts w:ascii="Arial" w:hAnsi="Arial" w:cs="Arial"/>
        </w:rPr>
      </w:pPr>
    </w:p>
    <w:p w14:paraId="5D4F224C" w14:textId="4AD1FF3D" w:rsidR="00447B59" w:rsidRPr="0045109B" w:rsidRDefault="00FF6E88" w:rsidP="0045109B">
      <w:pPr>
        <w:rPr>
          <w:rFonts w:ascii="Arial" w:hAnsi="Arial" w:cs="Arial"/>
        </w:rPr>
      </w:pPr>
      <w:r w:rsidRPr="0045109B">
        <w:rPr>
          <w:rFonts w:ascii="Arial" w:hAnsi="Arial" w:cs="Arial"/>
        </w:rPr>
        <w:t>This part 2 article introduces the concept of including the Special Information Tones (SIT)</w:t>
      </w:r>
      <w:r w:rsidR="0045109B">
        <w:rPr>
          <w:rFonts w:ascii="Arial" w:hAnsi="Arial" w:cs="Arial"/>
        </w:rPr>
        <w:t>. T</w:t>
      </w:r>
      <w:r w:rsidRPr="0045109B">
        <w:rPr>
          <w:rFonts w:ascii="Arial" w:hAnsi="Arial" w:cs="Arial"/>
        </w:rPr>
        <w:t>he three tones beginning phone network messages</w:t>
      </w:r>
      <w:r w:rsidR="0045109B">
        <w:rPr>
          <w:rFonts w:ascii="Arial" w:hAnsi="Arial" w:cs="Arial"/>
        </w:rPr>
        <w:t>,</w:t>
      </w:r>
      <w:r w:rsidRPr="0045109B">
        <w:rPr>
          <w:rFonts w:ascii="Arial" w:hAnsi="Arial" w:cs="Arial"/>
        </w:rPr>
        <w:t xml:space="preserve"> such as the number you dialed</w:t>
      </w:r>
      <w:r w:rsidR="0045109B">
        <w:rPr>
          <w:rFonts w:ascii="Arial" w:hAnsi="Arial" w:cs="Arial"/>
        </w:rPr>
        <w:t>,</w:t>
      </w:r>
      <w:r w:rsidRPr="0045109B">
        <w:rPr>
          <w:rFonts w:ascii="Arial" w:hAnsi="Arial" w:cs="Arial"/>
        </w:rPr>
        <w:t xml:space="preserve"> </w:t>
      </w:r>
      <w:r w:rsidR="0045109B">
        <w:rPr>
          <w:rFonts w:ascii="Arial" w:hAnsi="Arial" w:cs="Arial"/>
        </w:rPr>
        <w:t>are</w:t>
      </w:r>
      <w:r w:rsidRPr="0045109B">
        <w:rPr>
          <w:rFonts w:ascii="Arial" w:hAnsi="Arial" w:cs="Arial"/>
        </w:rPr>
        <w:t xml:space="preserve"> disconnected at the start of your voicemail greeting. After SIT, you can include your voice telling your Contacts that your number is indeed live, not disconnected, and they can leave a message.</w:t>
      </w:r>
    </w:p>
    <w:p w14:paraId="3FE3B39F" w14:textId="77777777" w:rsidR="00447B59" w:rsidRPr="0045109B" w:rsidRDefault="00447B59" w:rsidP="0045109B">
      <w:pPr>
        <w:rPr>
          <w:rFonts w:ascii="Arial" w:hAnsi="Arial" w:cs="Arial"/>
        </w:rPr>
      </w:pPr>
    </w:p>
    <w:p w14:paraId="1D6EB7D3" w14:textId="77777777" w:rsidR="00447B59" w:rsidRPr="0045109B" w:rsidRDefault="00FF6E88" w:rsidP="0045109B">
      <w:pPr>
        <w:rPr>
          <w:rFonts w:ascii="Arial" w:hAnsi="Arial" w:cs="Arial"/>
        </w:rPr>
      </w:pPr>
      <w:r w:rsidRPr="0045109B">
        <w:rPr>
          <w:rFonts w:ascii="Arial" w:hAnsi="Arial" w:cs="Arial"/>
          <w:b/>
          <w:bCs/>
        </w:rPr>
        <w:t>WHY SIT?</w:t>
      </w:r>
    </w:p>
    <w:p w14:paraId="3B8EE40F" w14:textId="77777777" w:rsidR="00447B59" w:rsidRPr="0045109B" w:rsidRDefault="00447B59" w:rsidP="0045109B">
      <w:pPr>
        <w:rPr>
          <w:rFonts w:ascii="Arial" w:hAnsi="Arial" w:cs="Arial"/>
        </w:rPr>
      </w:pPr>
    </w:p>
    <w:p w14:paraId="73CFD515" w14:textId="4040FEE5" w:rsidR="00447B59" w:rsidRPr="0045109B" w:rsidRDefault="00FF6E88" w:rsidP="0045109B">
      <w:pPr>
        <w:rPr>
          <w:rFonts w:ascii="Arial" w:hAnsi="Arial" w:cs="Arial"/>
        </w:rPr>
      </w:pPr>
      <w:r w:rsidRPr="0045109B">
        <w:rPr>
          <w:rFonts w:ascii="Arial" w:hAnsi="Arial" w:cs="Arial"/>
        </w:rPr>
        <w:t xml:space="preserve">Robocaller systems, like any valuable asset, are focused on </w:t>
      </w:r>
      <w:r w:rsidR="0045109B">
        <w:rPr>
          <w:rFonts w:ascii="Arial" w:hAnsi="Arial" w:cs="Arial"/>
        </w:rPr>
        <w:t xml:space="preserve">the </w:t>
      </w:r>
      <w:r w:rsidRPr="0045109B">
        <w:rPr>
          <w:rFonts w:ascii="Arial" w:hAnsi="Arial" w:cs="Arial"/>
        </w:rPr>
        <w:t xml:space="preserve">efficient use of system time. </w:t>
      </w:r>
      <w:proofErr w:type="gramStart"/>
      <w:r w:rsidRPr="0045109B">
        <w:rPr>
          <w:rFonts w:ascii="Arial" w:hAnsi="Arial" w:cs="Arial"/>
        </w:rPr>
        <w:t>So</w:t>
      </w:r>
      <w:proofErr w:type="gramEnd"/>
      <w:r w:rsidRPr="0045109B">
        <w:rPr>
          <w:rFonts w:ascii="Arial" w:hAnsi="Arial" w:cs="Arial"/>
        </w:rPr>
        <w:t xml:space="preserve"> each robocaller system maintains an internal list of phone number</w:t>
      </w:r>
      <w:r w:rsidR="0045109B">
        <w:rPr>
          <w:rFonts w:ascii="Arial" w:hAnsi="Arial" w:cs="Arial"/>
        </w:rPr>
        <w:t>s</w:t>
      </w:r>
      <w:r w:rsidRPr="0045109B">
        <w:rPr>
          <w:rFonts w:ascii="Arial" w:hAnsi="Arial" w:cs="Arial"/>
        </w:rPr>
        <w:t xml:space="preserve"> known to be valid. </w:t>
      </w:r>
    </w:p>
    <w:p w14:paraId="072E8B55" w14:textId="77777777" w:rsidR="00447B59" w:rsidRPr="0045109B" w:rsidRDefault="00447B59" w:rsidP="0045109B">
      <w:pPr>
        <w:rPr>
          <w:rFonts w:ascii="Arial" w:hAnsi="Arial" w:cs="Arial"/>
        </w:rPr>
      </w:pPr>
    </w:p>
    <w:p w14:paraId="1FA3E35E" w14:textId="187F6C8A" w:rsidR="00447B59" w:rsidRPr="0045109B" w:rsidRDefault="00FF6E88" w:rsidP="0045109B">
      <w:pPr>
        <w:rPr>
          <w:rFonts w:ascii="Arial" w:hAnsi="Arial" w:cs="Arial"/>
        </w:rPr>
      </w:pPr>
      <w:r w:rsidRPr="0045109B">
        <w:rPr>
          <w:rFonts w:ascii="Arial" w:hAnsi="Arial" w:cs="Arial"/>
        </w:rPr>
        <w:t>How can robocaller systems determine that a called number is not valid? When the phone number is disconnected, i.e., the system hears SIT. When robocaller systems hear SIT, the systems remove the number from their internal list of numbers known to be valid. T</w:t>
      </w:r>
      <w:r w:rsidR="0045109B">
        <w:rPr>
          <w:rFonts w:ascii="Arial" w:hAnsi="Arial" w:cs="Arial"/>
        </w:rPr>
        <w:t>hen, t</w:t>
      </w:r>
      <w:r w:rsidRPr="0045109B">
        <w:rPr>
          <w:rFonts w:ascii="Arial" w:hAnsi="Arial" w:cs="Arial"/>
        </w:rPr>
        <w:t>hey don’t call again.</w:t>
      </w:r>
    </w:p>
    <w:p w14:paraId="6D565C6C" w14:textId="77777777" w:rsidR="00447B59" w:rsidRPr="0045109B" w:rsidRDefault="00447B59" w:rsidP="0045109B">
      <w:pPr>
        <w:rPr>
          <w:rFonts w:ascii="Arial" w:hAnsi="Arial" w:cs="Arial"/>
        </w:rPr>
      </w:pPr>
    </w:p>
    <w:p w14:paraId="25247BD2" w14:textId="741834EA" w:rsidR="00447B59" w:rsidRPr="0045109B" w:rsidRDefault="00FF6E88" w:rsidP="0045109B">
      <w:pPr>
        <w:rPr>
          <w:rFonts w:ascii="Arial" w:hAnsi="Arial" w:cs="Arial"/>
        </w:rPr>
      </w:pPr>
      <w:r w:rsidRPr="0045109B">
        <w:rPr>
          <w:rFonts w:ascii="Arial" w:hAnsi="Arial" w:cs="Arial"/>
        </w:rPr>
        <w:t xml:space="preserve">The proof is in the pudding, as some say. In September 2019, I was receiving about 25 robocalls per week and roughly </w:t>
      </w:r>
      <w:r w:rsidR="0045109B">
        <w:rPr>
          <w:rFonts w:ascii="Arial" w:hAnsi="Arial" w:cs="Arial"/>
        </w:rPr>
        <w:t>ten</w:t>
      </w:r>
      <w:r w:rsidRPr="0045109B">
        <w:rPr>
          <w:rFonts w:ascii="Arial" w:hAnsi="Arial" w:cs="Arial"/>
        </w:rPr>
        <w:t xml:space="preserve"> robocall voicemails per week. I implemented this SIT voicemail greeting strategy in July 2020. Between that time and March 2021, when I wrote this article, I typically received only </w:t>
      </w:r>
      <w:r w:rsidR="0045109B">
        <w:rPr>
          <w:rFonts w:ascii="Arial" w:hAnsi="Arial" w:cs="Arial"/>
        </w:rPr>
        <w:t>two</w:t>
      </w:r>
      <w:r w:rsidRPr="0045109B">
        <w:rPr>
          <w:rFonts w:ascii="Arial" w:hAnsi="Arial" w:cs="Arial"/>
        </w:rPr>
        <w:t xml:space="preserve"> robocalls per week in Missed Calls, and my weekly robocall voicemails dropped to </w:t>
      </w:r>
      <w:r w:rsidRPr="0045109B">
        <w:rPr>
          <w:rFonts w:ascii="Arial" w:hAnsi="Arial" w:cs="Arial"/>
          <w:b/>
          <w:bCs/>
        </w:rPr>
        <w:t>zero</w:t>
      </w:r>
      <w:r w:rsidRPr="0045109B">
        <w:rPr>
          <w:rFonts w:ascii="Arial" w:hAnsi="Arial" w:cs="Arial"/>
        </w:rPr>
        <w:t xml:space="preserve">. </w:t>
      </w:r>
    </w:p>
    <w:p w14:paraId="03AEE004" w14:textId="77777777" w:rsidR="00447B59" w:rsidRPr="0045109B" w:rsidRDefault="00447B59" w:rsidP="0045109B">
      <w:pPr>
        <w:rPr>
          <w:rFonts w:ascii="Arial" w:hAnsi="Arial" w:cs="Arial"/>
        </w:rPr>
      </w:pPr>
    </w:p>
    <w:p w14:paraId="66D499D2" w14:textId="6B3A3B31" w:rsidR="00447B59" w:rsidRPr="0045109B" w:rsidRDefault="00FF6E88" w:rsidP="0045109B">
      <w:pPr>
        <w:rPr>
          <w:rFonts w:ascii="Arial" w:hAnsi="Arial" w:cs="Arial"/>
        </w:rPr>
      </w:pPr>
      <w:r w:rsidRPr="0045109B">
        <w:rPr>
          <w:rFonts w:ascii="Arial" w:hAnsi="Arial" w:cs="Arial"/>
        </w:rPr>
        <w:t xml:space="preserve">Why do I still receive </w:t>
      </w:r>
      <w:r w:rsidRPr="0045109B">
        <w:rPr>
          <w:rFonts w:ascii="Arial" w:hAnsi="Arial" w:cs="Arial"/>
          <w:i/>
          <w:iCs/>
        </w:rPr>
        <w:t>any</w:t>
      </w:r>
      <w:r w:rsidRPr="0045109B">
        <w:rPr>
          <w:rFonts w:ascii="Arial" w:hAnsi="Arial" w:cs="Arial"/>
        </w:rPr>
        <w:t xml:space="preserve"> robocalls? </w:t>
      </w:r>
      <w:r w:rsidR="0045109B">
        <w:rPr>
          <w:rFonts w:ascii="Arial" w:hAnsi="Arial" w:cs="Arial"/>
        </w:rPr>
        <w:t>First, b</w:t>
      </w:r>
      <w:r w:rsidRPr="0045109B">
        <w:rPr>
          <w:rFonts w:ascii="Arial" w:hAnsi="Arial" w:cs="Arial"/>
        </w:rPr>
        <w:t>ecause there are hundreds or perhaps thousands of robocall systems, some systems have yet to call and hear SIT.</w:t>
      </w:r>
    </w:p>
    <w:p w14:paraId="051DF91D" w14:textId="77777777" w:rsidR="00447B59" w:rsidRPr="0045109B" w:rsidRDefault="00447B59" w:rsidP="0045109B">
      <w:pPr>
        <w:rPr>
          <w:rFonts w:ascii="Arial" w:hAnsi="Arial" w:cs="Arial"/>
        </w:rPr>
      </w:pPr>
    </w:p>
    <w:p w14:paraId="69EA8F9F" w14:textId="77777777" w:rsidR="00447B59" w:rsidRPr="0045109B" w:rsidRDefault="00FF6E88" w:rsidP="0045109B">
      <w:pPr>
        <w:rPr>
          <w:rFonts w:ascii="Arial" w:hAnsi="Arial" w:cs="Arial"/>
        </w:rPr>
      </w:pPr>
      <w:r w:rsidRPr="0045109B">
        <w:rPr>
          <w:rFonts w:ascii="Arial" w:hAnsi="Arial" w:cs="Arial"/>
          <w:b/>
          <w:bCs/>
        </w:rPr>
        <w:t>CARRIER OPTIONS FOR VOICEMAIL GREETINGS</w:t>
      </w:r>
    </w:p>
    <w:p w14:paraId="6694A88B" w14:textId="77777777" w:rsidR="00447B59" w:rsidRPr="0045109B" w:rsidRDefault="00447B59" w:rsidP="0045109B">
      <w:pPr>
        <w:rPr>
          <w:rFonts w:ascii="Arial" w:hAnsi="Arial" w:cs="Arial"/>
          <w:b/>
          <w:bCs/>
        </w:rPr>
      </w:pPr>
    </w:p>
    <w:p w14:paraId="7012B7E8" w14:textId="02A71B9D" w:rsidR="00447B59" w:rsidRPr="0045109B" w:rsidRDefault="00FF6E88" w:rsidP="0045109B">
      <w:pPr>
        <w:rPr>
          <w:rFonts w:ascii="Arial" w:hAnsi="Arial" w:cs="Arial"/>
        </w:rPr>
      </w:pPr>
      <w:r w:rsidRPr="0045109B">
        <w:rPr>
          <w:rFonts w:ascii="Arial" w:hAnsi="Arial" w:cs="Arial"/>
        </w:rPr>
        <w:t>Typically</w:t>
      </w:r>
      <w:r w:rsidR="0045109B">
        <w:rPr>
          <w:rFonts w:ascii="Arial" w:hAnsi="Arial" w:cs="Arial"/>
        </w:rPr>
        <w:t>,</w:t>
      </w:r>
      <w:r w:rsidRPr="0045109B">
        <w:rPr>
          <w:rFonts w:ascii="Arial" w:hAnsi="Arial" w:cs="Arial"/>
        </w:rPr>
        <w:t xml:space="preserve"> phone carrier companies, such as Verizon Wireless, AT&amp;T</w:t>
      </w:r>
      <w:r w:rsidR="0045109B">
        <w:rPr>
          <w:rFonts w:ascii="Arial" w:hAnsi="Arial" w:cs="Arial"/>
        </w:rPr>
        <w:t>,</w:t>
      </w:r>
      <w:r w:rsidRPr="0045109B">
        <w:rPr>
          <w:rFonts w:ascii="Arial" w:hAnsi="Arial" w:cs="Arial"/>
        </w:rPr>
        <w:t xml:space="preserve"> and T Mobil, offer three different ways to create a voicemail greeting.</w:t>
      </w:r>
    </w:p>
    <w:p w14:paraId="19263033" w14:textId="77777777" w:rsidR="00447B59" w:rsidRPr="0045109B" w:rsidRDefault="00447B59" w:rsidP="0045109B">
      <w:pPr>
        <w:rPr>
          <w:rFonts w:ascii="Arial" w:hAnsi="Arial" w:cs="Arial"/>
        </w:rPr>
      </w:pPr>
    </w:p>
    <w:p w14:paraId="6913E42D" w14:textId="77777777" w:rsidR="00447B59" w:rsidRPr="0045109B" w:rsidRDefault="00FF6E88" w:rsidP="0045109B">
      <w:pPr>
        <w:pStyle w:val="DefaultLTGliederung1"/>
        <w:numPr>
          <w:ilvl w:val="0"/>
          <w:numId w:val="1"/>
        </w:numPr>
        <w:spacing w:before="0"/>
        <w:rPr>
          <w:rFonts w:cs="Arial"/>
          <w:sz w:val="24"/>
        </w:rPr>
      </w:pPr>
      <w:r w:rsidRPr="0045109B">
        <w:rPr>
          <w:rFonts w:cs="Arial"/>
          <w:b/>
          <w:sz w:val="24"/>
        </w:rPr>
        <w:t>Automatically state your phone number</w:t>
      </w:r>
      <w:r w:rsidRPr="0045109B">
        <w:rPr>
          <w:rFonts w:cs="Arial"/>
          <w:sz w:val="24"/>
        </w:rPr>
        <w:t>, for instance: You have reached 703-555-1111. Please leave a message after the beep.</w:t>
      </w:r>
    </w:p>
    <w:p w14:paraId="0B1249E7" w14:textId="77777777" w:rsidR="0045109B" w:rsidRPr="0045109B" w:rsidRDefault="0045109B" w:rsidP="0045109B">
      <w:pPr>
        <w:pStyle w:val="DefaultLTGliederung1"/>
        <w:numPr>
          <w:ilvl w:val="0"/>
          <w:numId w:val="1"/>
        </w:numPr>
        <w:spacing w:before="0"/>
        <w:rPr>
          <w:rFonts w:cs="Arial"/>
          <w:sz w:val="24"/>
        </w:rPr>
      </w:pPr>
    </w:p>
    <w:p w14:paraId="3B256F69" w14:textId="08E66DE3" w:rsidR="00447B59" w:rsidRPr="0045109B" w:rsidRDefault="00FF6E88" w:rsidP="0045109B">
      <w:pPr>
        <w:pStyle w:val="DefaultLTGliederung1"/>
        <w:numPr>
          <w:ilvl w:val="0"/>
          <w:numId w:val="1"/>
        </w:numPr>
        <w:spacing w:before="0"/>
        <w:rPr>
          <w:rFonts w:cs="Arial"/>
          <w:sz w:val="24"/>
        </w:rPr>
      </w:pPr>
      <w:r w:rsidRPr="0045109B">
        <w:rPr>
          <w:rFonts w:cs="Arial"/>
          <w:b/>
          <w:sz w:val="24"/>
        </w:rPr>
        <w:t>Play a recording of you pronouncing your name</w:t>
      </w:r>
      <w:r w:rsidRPr="0045109B">
        <w:rPr>
          <w:rFonts w:cs="Arial"/>
          <w:sz w:val="24"/>
        </w:rPr>
        <w:t>, for instance: You have reached the phone of John Krout. Please leave a message after the beep.</w:t>
      </w:r>
    </w:p>
    <w:p w14:paraId="27EC2560" w14:textId="77777777" w:rsidR="0045109B" w:rsidRPr="0045109B" w:rsidRDefault="0045109B" w:rsidP="0045109B">
      <w:pPr>
        <w:pStyle w:val="DefaultLTGliederung1"/>
        <w:numPr>
          <w:ilvl w:val="0"/>
          <w:numId w:val="1"/>
        </w:numPr>
        <w:spacing w:before="0"/>
        <w:rPr>
          <w:rFonts w:cs="Arial"/>
          <w:sz w:val="24"/>
        </w:rPr>
      </w:pPr>
    </w:p>
    <w:p w14:paraId="262FD98D" w14:textId="57A9CB61" w:rsidR="00447B59" w:rsidRPr="0045109B" w:rsidRDefault="00FF6E88" w:rsidP="0045109B">
      <w:pPr>
        <w:pStyle w:val="DefaultLTGliederung1"/>
        <w:numPr>
          <w:ilvl w:val="0"/>
          <w:numId w:val="1"/>
        </w:numPr>
        <w:spacing w:before="0"/>
        <w:rPr>
          <w:rFonts w:cs="Arial"/>
          <w:sz w:val="24"/>
        </w:rPr>
      </w:pPr>
      <w:r w:rsidRPr="0045109B">
        <w:rPr>
          <w:rFonts w:cs="Arial"/>
          <w:b/>
          <w:bCs/>
          <w:sz w:val="24"/>
        </w:rPr>
        <w:t>Play a recording of whatever you want to say</w:t>
      </w:r>
      <w:r w:rsidRPr="0045109B">
        <w:rPr>
          <w:rFonts w:cs="Arial"/>
          <w:sz w:val="24"/>
        </w:rPr>
        <w:t xml:space="preserve"> for your greeting.</w:t>
      </w:r>
    </w:p>
    <w:p w14:paraId="14B9B7DD" w14:textId="77777777" w:rsidR="00447B59" w:rsidRPr="0045109B" w:rsidRDefault="00447B59" w:rsidP="0045109B">
      <w:pPr>
        <w:rPr>
          <w:rFonts w:ascii="Arial" w:hAnsi="Arial" w:cs="Arial"/>
        </w:rPr>
      </w:pPr>
    </w:p>
    <w:p w14:paraId="33CF5142" w14:textId="77777777" w:rsidR="00447B59" w:rsidRPr="0045109B" w:rsidRDefault="00FF6E88" w:rsidP="0045109B">
      <w:pPr>
        <w:rPr>
          <w:rFonts w:ascii="Arial" w:hAnsi="Arial" w:cs="Arial"/>
        </w:rPr>
      </w:pPr>
      <w:r w:rsidRPr="0045109B">
        <w:rPr>
          <w:rFonts w:ascii="Arial" w:hAnsi="Arial" w:cs="Arial"/>
        </w:rPr>
        <w:t xml:space="preserve">So, our strategy will be to use the third option, a recording, to make robocaller systems think your phone line is disconnected. Most phones expect you to use the phone’s microphone and your own voice to record that voicemail greeting. </w:t>
      </w:r>
    </w:p>
    <w:p w14:paraId="336D1EC1" w14:textId="77777777" w:rsidR="00447B59" w:rsidRPr="0045109B" w:rsidRDefault="00447B59" w:rsidP="0045109B">
      <w:pPr>
        <w:rPr>
          <w:rFonts w:ascii="Arial" w:hAnsi="Arial" w:cs="Arial"/>
        </w:rPr>
      </w:pPr>
    </w:p>
    <w:p w14:paraId="7C419A6A" w14:textId="57986FD1" w:rsidR="00447B59" w:rsidRPr="0045109B" w:rsidRDefault="00FF6E88" w:rsidP="0045109B">
      <w:pPr>
        <w:rPr>
          <w:rFonts w:ascii="Arial" w:hAnsi="Arial" w:cs="Arial"/>
        </w:rPr>
      </w:pPr>
      <w:r w:rsidRPr="0045109B">
        <w:rPr>
          <w:rFonts w:ascii="Arial" w:hAnsi="Arial" w:cs="Arial"/>
        </w:rPr>
        <w:t xml:space="preserve">Below, I will show you how to combine SIT and </w:t>
      </w:r>
      <w:proofErr w:type="gramStart"/>
      <w:r w:rsidRPr="0045109B">
        <w:rPr>
          <w:rFonts w:ascii="Arial" w:hAnsi="Arial" w:cs="Arial"/>
        </w:rPr>
        <w:t>your</w:t>
      </w:r>
      <w:proofErr w:type="gramEnd"/>
      <w:r w:rsidRPr="0045109B">
        <w:rPr>
          <w:rFonts w:ascii="Arial" w:hAnsi="Arial" w:cs="Arial"/>
        </w:rPr>
        <w:t xml:space="preserve"> greeting on your computer. </w:t>
      </w:r>
      <w:r w:rsidR="0045109B">
        <w:rPr>
          <w:rFonts w:ascii="Arial" w:hAnsi="Arial" w:cs="Arial"/>
        </w:rPr>
        <w:t>Then, i</w:t>
      </w:r>
      <w:r w:rsidRPr="0045109B">
        <w:rPr>
          <w:rFonts w:ascii="Arial" w:hAnsi="Arial" w:cs="Arial"/>
        </w:rPr>
        <w:t>n Part 3 of this article series, I will show you three ways to transfer that combined audio into your phone for use as a voicemail greeting.</w:t>
      </w:r>
    </w:p>
    <w:p w14:paraId="7BCDDF92" w14:textId="77777777" w:rsidR="00447B59" w:rsidRPr="0045109B" w:rsidRDefault="00447B59" w:rsidP="0045109B">
      <w:pPr>
        <w:rPr>
          <w:rFonts w:ascii="Arial" w:hAnsi="Arial" w:cs="Arial"/>
        </w:rPr>
      </w:pPr>
    </w:p>
    <w:p w14:paraId="2406E90A" w14:textId="77777777" w:rsidR="00447B59" w:rsidRPr="0045109B" w:rsidRDefault="00FF6E88" w:rsidP="0045109B">
      <w:pPr>
        <w:rPr>
          <w:rFonts w:ascii="Arial" w:hAnsi="Arial" w:cs="Arial"/>
        </w:rPr>
      </w:pPr>
      <w:r w:rsidRPr="0045109B">
        <w:rPr>
          <w:rFonts w:ascii="Arial" w:hAnsi="Arial" w:cs="Arial"/>
          <w:b/>
          <w:bCs/>
        </w:rPr>
        <w:t>HOW TO GET SIT</w:t>
      </w:r>
    </w:p>
    <w:p w14:paraId="3826E7FF" w14:textId="77777777" w:rsidR="00447B59" w:rsidRPr="0045109B" w:rsidRDefault="00447B59" w:rsidP="0045109B">
      <w:pPr>
        <w:rPr>
          <w:rFonts w:ascii="Arial" w:hAnsi="Arial" w:cs="Arial"/>
          <w:b/>
          <w:bCs/>
        </w:rPr>
      </w:pPr>
    </w:p>
    <w:p w14:paraId="479EE06D" w14:textId="2E6D0682" w:rsidR="00447B59" w:rsidRPr="0045109B" w:rsidRDefault="00FF6E88" w:rsidP="0045109B">
      <w:pPr>
        <w:rPr>
          <w:rFonts w:ascii="Arial" w:hAnsi="Arial" w:cs="Arial"/>
        </w:rPr>
      </w:pPr>
      <w:r w:rsidRPr="0045109B">
        <w:rPr>
          <w:rFonts w:ascii="Arial" w:hAnsi="Arial" w:cs="Arial"/>
        </w:rPr>
        <w:t>There are websites that curate phone network messages. I downloaded a couple of those messages and used the free Audacity sound editor to isolate SIT and remove audio noise.</w:t>
      </w:r>
    </w:p>
    <w:p w14:paraId="351497AE" w14:textId="77777777" w:rsidR="00447B59" w:rsidRPr="0045109B" w:rsidRDefault="00447B59" w:rsidP="0045109B">
      <w:pPr>
        <w:rPr>
          <w:rFonts w:ascii="Arial" w:hAnsi="Arial" w:cs="Arial"/>
        </w:rPr>
      </w:pPr>
    </w:p>
    <w:p w14:paraId="720BBF21" w14:textId="77777777" w:rsidR="00447B59" w:rsidRPr="0045109B" w:rsidRDefault="00FF6E88" w:rsidP="0045109B">
      <w:pPr>
        <w:rPr>
          <w:rFonts w:ascii="Arial" w:hAnsi="Arial" w:cs="Arial"/>
        </w:rPr>
      </w:pPr>
      <w:r w:rsidRPr="0045109B">
        <w:rPr>
          <w:rFonts w:ascii="Arial" w:hAnsi="Arial" w:cs="Arial"/>
        </w:rPr>
        <w:t>I have posted that cleaned-up SIT online as a monophonic WAV file on the Web. You can download it from:</w:t>
      </w:r>
    </w:p>
    <w:p w14:paraId="486A45C4" w14:textId="77777777" w:rsidR="0045109B" w:rsidRPr="0045109B" w:rsidRDefault="0045109B" w:rsidP="0045109B">
      <w:pPr>
        <w:rPr>
          <w:rFonts w:ascii="Arial" w:hAnsi="Arial" w:cs="Arial"/>
        </w:rPr>
      </w:pPr>
    </w:p>
    <w:p w14:paraId="47B05BC9" w14:textId="2962A540" w:rsidR="00447B59" w:rsidRPr="0045109B" w:rsidRDefault="00481DE2" w:rsidP="0045109B">
      <w:pPr>
        <w:rPr>
          <w:rFonts w:ascii="Arial" w:hAnsi="Arial" w:cs="Arial"/>
        </w:rPr>
      </w:pPr>
      <w:hyperlink r:id="rId5" w:history="1">
        <w:r w:rsidR="00FF6E88" w:rsidRPr="0045109B">
          <w:rPr>
            <w:rStyle w:val="Hyperlink"/>
            <w:rFonts w:ascii="Arial" w:hAnsi="Arial" w:cs="Arial"/>
          </w:rPr>
          <w:t>https://tinyurl.com/6n5hyb6d</w:t>
        </w:r>
      </w:hyperlink>
    </w:p>
    <w:p w14:paraId="53BDFF2A" w14:textId="77777777" w:rsidR="00447B59" w:rsidRPr="0045109B" w:rsidRDefault="00447B59" w:rsidP="0045109B">
      <w:pPr>
        <w:rPr>
          <w:rFonts w:ascii="Arial" w:hAnsi="Arial" w:cs="Arial"/>
        </w:rPr>
      </w:pPr>
    </w:p>
    <w:p w14:paraId="3AF2E399" w14:textId="77777777" w:rsidR="00447B59" w:rsidRPr="0045109B" w:rsidRDefault="00FF6E88" w:rsidP="0045109B">
      <w:pPr>
        <w:rPr>
          <w:rFonts w:ascii="Arial" w:hAnsi="Arial" w:cs="Arial"/>
        </w:rPr>
      </w:pPr>
      <w:r w:rsidRPr="0045109B">
        <w:rPr>
          <w:rFonts w:ascii="Arial" w:hAnsi="Arial" w:cs="Arial"/>
          <w:b/>
          <w:bCs/>
        </w:rPr>
        <w:t>MAKE YOUR GREETING SCRIPT</w:t>
      </w:r>
    </w:p>
    <w:p w14:paraId="1312294B" w14:textId="77777777" w:rsidR="00447B59" w:rsidRPr="0045109B" w:rsidRDefault="00447B59" w:rsidP="0045109B">
      <w:pPr>
        <w:rPr>
          <w:rFonts w:ascii="Arial" w:hAnsi="Arial" w:cs="Arial"/>
        </w:rPr>
      </w:pPr>
    </w:p>
    <w:p w14:paraId="3AC6EB60" w14:textId="279F7BE0" w:rsidR="00447B59" w:rsidRPr="0045109B" w:rsidRDefault="00FF6E88" w:rsidP="0045109B">
      <w:pPr>
        <w:rPr>
          <w:rFonts w:ascii="Arial" w:hAnsi="Arial" w:cs="Arial"/>
        </w:rPr>
      </w:pPr>
      <w:r w:rsidRPr="0045109B">
        <w:rPr>
          <w:rFonts w:ascii="Arial" w:hAnsi="Arial" w:cs="Arial"/>
        </w:rPr>
        <w:t>Before recording, I suggest you type your voicemail greeting script in a document in a large font, so you can read it easily while recording.</w:t>
      </w:r>
    </w:p>
    <w:p w14:paraId="7C40A680" w14:textId="77777777" w:rsidR="00447B59" w:rsidRPr="0045109B" w:rsidRDefault="00447B59" w:rsidP="0045109B">
      <w:pPr>
        <w:rPr>
          <w:rFonts w:ascii="Arial" w:hAnsi="Arial" w:cs="Arial"/>
        </w:rPr>
      </w:pPr>
    </w:p>
    <w:p w14:paraId="57407A87" w14:textId="77777777" w:rsidR="00447B59" w:rsidRPr="0045109B" w:rsidRDefault="00FF6E88" w:rsidP="0045109B">
      <w:pPr>
        <w:rPr>
          <w:rFonts w:ascii="Arial" w:hAnsi="Arial" w:cs="Arial"/>
        </w:rPr>
      </w:pPr>
      <w:r w:rsidRPr="0045109B">
        <w:rPr>
          <w:rFonts w:ascii="Arial" w:hAnsi="Arial" w:cs="Arial"/>
        </w:rPr>
        <w:t>Here’s what I used as a script:</w:t>
      </w:r>
    </w:p>
    <w:p w14:paraId="5FA97AF6" w14:textId="77777777" w:rsidR="00447B59" w:rsidRPr="0045109B" w:rsidRDefault="00447B59" w:rsidP="0045109B">
      <w:pPr>
        <w:rPr>
          <w:rFonts w:ascii="Arial" w:hAnsi="Arial" w:cs="Arial"/>
        </w:rPr>
      </w:pPr>
    </w:p>
    <w:p w14:paraId="03DF1B1E" w14:textId="2C600144" w:rsidR="00447B59" w:rsidRPr="0045109B" w:rsidRDefault="00FF6E88" w:rsidP="0045109B">
      <w:pPr>
        <w:pStyle w:val="DefaultLTGliederung1"/>
        <w:spacing w:before="0"/>
        <w:rPr>
          <w:rFonts w:cs="Arial"/>
          <w:sz w:val="24"/>
        </w:rPr>
      </w:pPr>
      <w:r w:rsidRPr="0045109B">
        <w:rPr>
          <w:rFonts w:cs="Arial"/>
          <w:i/>
          <w:iCs/>
          <w:sz w:val="24"/>
        </w:rPr>
        <w:t>Hi, this is John. No</w:t>
      </w:r>
      <w:r w:rsidR="0045109B">
        <w:rPr>
          <w:rFonts w:cs="Arial"/>
          <w:i/>
          <w:iCs/>
          <w:sz w:val="24"/>
        </w:rPr>
        <w:t>,</w:t>
      </w:r>
      <w:r w:rsidRPr="0045109B">
        <w:rPr>
          <w:rFonts w:cs="Arial"/>
          <w:i/>
          <w:iCs/>
          <w:sz w:val="24"/>
        </w:rPr>
        <w:t xml:space="preserve"> my number is not disconnected. Those tones were just meant to convince robocallers not to call me again. You can leave a message after the beep. Thanks.</w:t>
      </w:r>
    </w:p>
    <w:p w14:paraId="21200905" w14:textId="77777777" w:rsidR="00447B59" w:rsidRPr="0045109B" w:rsidRDefault="00447B59" w:rsidP="0045109B">
      <w:pPr>
        <w:rPr>
          <w:rFonts w:ascii="Arial" w:hAnsi="Arial" w:cs="Arial"/>
        </w:rPr>
      </w:pPr>
    </w:p>
    <w:p w14:paraId="6506C45B" w14:textId="77777777" w:rsidR="00447B59" w:rsidRPr="0045109B" w:rsidRDefault="00FF6E88" w:rsidP="0045109B">
      <w:pPr>
        <w:rPr>
          <w:rFonts w:ascii="Arial" w:hAnsi="Arial" w:cs="Arial"/>
        </w:rPr>
      </w:pPr>
      <w:r w:rsidRPr="0045109B">
        <w:rPr>
          <w:rFonts w:ascii="Arial" w:hAnsi="Arial" w:cs="Arial"/>
          <w:b/>
          <w:bCs/>
        </w:rPr>
        <w:t>RECORDING YOUR VOICE</w:t>
      </w:r>
    </w:p>
    <w:p w14:paraId="4FA7B219" w14:textId="77777777" w:rsidR="00447B59" w:rsidRPr="0045109B" w:rsidRDefault="00447B59" w:rsidP="0045109B">
      <w:pPr>
        <w:rPr>
          <w:rFonts w:ascii="Arial" w:hAnsi="Arial" w:cs="Arial"/>
        </w:rPr>
      </w:pPr>
    </w:p>
    <w:p w14:paraId="6F683728" w14:textId="5114FF77" w:rsidR="00447B59" w:rsidRPr="0045109B" w:rsidRDefault="00FF6E88" w:rsidP="0045109B">
      <w:pPr>
        <w:rPr>
          <w:rFonts w:ascii="Arial" w:hAnsi="Arial" w:cs="Arial"/>
        </w:rPr>
      </w:pPr>
      <w:r w:rsidRPr="0045109B">
        <w:rPr>
          <w:rFonts w:ascii="Arial" w:hAnsi="Arial" w:cs="Arial"/>
        </w:rPr>
        <w:lastRenderedPageBreak/>
        <w:t xml:space="preserve">No matter how you record, the phone carriers require that your custom voicemail greeting has to be </w:t>
      </w:r>
      <w:r w:rsidRPr="0045109B">
        <w:rPr>
          <w:rFonts w:ascii="Arial" w:hAnsi="Arial" w:cs="Arial"/>
          <w:b/>
          <w:bCs/>
        </w:rPr>
        <w:t>monophonic, not stereo.</w:t>
      </w:r>
      <w:r w:rsidRPr="0045109B">
        <w:rPr>
          <w:rFonts w:ascii="Arial" w:hAnsi="Arial" w:cs="Arial"/>
        </w:rPr>
        <w:t xml:space="preserve"> You can either record monophonic or use Audacity to reduce the recording from stereo to monophonic.</w:t>
      </w:r>
    </w:p>
    <w:p w14:paraId="0C18DDB7" w14:textId="77777777" w:rsidR="00447B59" w:rsidRPr="0045109B" w:rsidRDefault="00447B59" w:rsidP="0045109B">
      <w:pPr>
        <w:rPr>
          <w:rFonts w:ascii="Arial" w:hAnsi="Arial" w:cs="Arial"/>
        </w:rPr>
      </w:pPr>
    </w:p>
    <w:p w14:paraId="30FE636A" w14:textId="7028283A" w:rsidR="00447B59" w:rsidRPr="0045109B" w:rsidRDefault="00FF6E88" w:rsidP="0045109B">
      <w:pPr>
        <w:rPr>
          <w:rFonts w:ascii="Arial" w:hAnsi="Arial" w:cs="Arial"/>
        </w:rPr>
      </w:pPr>
      <w:r w:rsidRPr="0045109B">
        <w:rPr>
          <w:rFonts w:ascii="Arial" w:hAnsi="Arial" w:cs="Arial"/>
        </w:rPr>
        <w:t xml:space="preserve">One convenient way to record your voice is to use a voice recording app on your phone and then transfer that digital greeting audio file to the computer. </w:t>
      </w:r>
      <w:r w:rsidRPr="0045109B">
        <w:rPr>
          <w:rFonts w:ascii="Arial" w:hAnsi="Arial" w:cs="Arial"/>
          <w:b/>
          <w:bCs/>
        </w:rPr>
        <w:t>Android users</w:t>
      </w:r>
      <w:r w:rsidRPr="0045109B">
        <w:rPr>
          <w:rFonts w:ascii="Arial" w:hAnsi="Arial" w:cs="Arial"/>
        </w:rPr>
        <w:t xml:space="preserve"> can download any of several voice recording apps from the Google Play Store. </w:t>
      </w:r>
      <w:r w:rsidR="0045109B">
        <w:rPr>
          <w:rFonts w:ascii="Arial" w:hAnsi="Arial" w:cs="Arial"/>
        </w:rPr>
        <w:t>En</w:t>
      </w:r>
      <w:r w:rsidRPr="0045109B">
        <w:rPr>
          <w:rFonts w:ascii="Arial" w:hAnsi="Arial" w:cs="Arial"/>
        </w:rPr>
        <w:t>sure the app documents the phone folder in which you can find the digital audio recording file for transfer to your computer.</w:t>
      </w:r>
      <w:r w:rsidR="0045109B">
        <w:rPr>
          <w:rFonts w:ascii="Arial" w:hAnsi="Arial" w:cs="Arial"/>
        </w:rPr>
        <w:t xml:space="preserve"> For example,</w:t>
      </w:r>
      <w:r w:rsidRPr="0045109B">
        <w:rPr>
          <w:rFonts w:ascii="Arial" w:hAnsi="Arial" w:cs="Arial"/>
        </w:rPr>
        <w:t xml:space="preserve"> </w:t>
      </w:r>
      <w:r w:rsidR="0045109B">
        <w:rPr>
          <w:rFonts w:ascii="Arial" w:hAnsi="Arial" w:cs="Arial"/>
          <w:b/>
          <w:bCs/>
        </w:rPr>
        <w:t>i</w:t>
      </w:r>
      <w:r w:rsidRPr="0045109B">
        <w:rPr>
          <w:rFonts w:ascii="Arial" w:hAnsi="Arial" w:cs="Arial"/>
          <w:b/>
          <w:bCs/>
        </w:rPr>
        <w:t>Phone users</w:t>
      </w:r>
      <w:r w:rsidRPr="0045109B">
        <w:rPr>
          <w:rFonts w:ascii="Arial" w:hAnsi="Arial" w:cs="Arial"/>
        </w:rPr>
        <w:t xml:space="preserve"> can find the Voice Memos app in the Accessories folder. Recordings can be transferred to the computer using iTunes sync.</w:t>
      </w:r>
    </w:p>
    <w:p w14:paraId="2A389A3F" w14:textId="77777777" w:rsidR="00447B59" w:rsidRPr="0045109B" w:rsidRDefault="00447B59" w:rsidP="0045109B">
      <w:pPr>
        <w:rPr>
          <w:rFonts w:ascii="Arial" w:hAnsi="Arial" w:cs="Arial"/>
        </w:rPr>
      </w:pPr>
    </w:p>
    <w:p w14:paraId="58823A54" w14:textId="14BB0B13" w:rsidR="00447B59" w:rsidRPr="0045109B" w:rsidRDefault="0045109B" w:rsidP="0045109B">
      <w:pPr>
        <w:rPr>
          <w:rFonts w:ascii="Arial" w:hAnsi="Arial" w:cs="Arial"/>
        </w:rPr>
      </w:pPr>
      <w:r w:rsidRPr="0045109B">
        <w:rPr>
          <w:rFonts w:ascii="Arial" w:hAnsi="Arial" w:cs="Arial"/>
          <w:noProof/>
        </w:rPr>
        <mc:AlternateContent>
          <mc:Choice Requires="wps">
            <w:drawing>
              <wp:anchor distT="0" distB="0" distL="54610" distR="0" simplePos="0" relativeHeight="251655680" behindDoc="0" locked="0" layoutInCell="1" allowOverlap="1" wp14:anchorId="34515FBC" wp14:editId="0CDCFBF8">
                <wp:simplePos x="0" y="0"/>
                <wp:positionH relativeFrom="page">
                  <wp:posOffset>3190240</wp:posOffset>
                </wp:positionH>
                <wp:positionV relativeFrom="page">
                  <wp:posOffset>2374265</wp:posOffset>
                </wp:positionV>
                <wp:extent cx="3812540" cy="2242820"/>
                <wp:effectExtent l="0" t="2540" r="0" b="2540"/>
                <wp:wrapSquare wrapText="left"/>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2540" cy="22428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CDCB81A" w14:textId="14BE2920" w:rsidR="00447B59" w:rsidRDefault="0045109B">
                            <w:pPr>
                              <w:pStyle w:val="Illustration"/>
                            </w:pPr>
                            <w:r>
                              <w:rPr>
                                <w:noProof/>
                              </w:rPr>
                              <w:drawing>
                                <wp:inline distT="0" distB="0" distL="0" distR="0" wp14:anchorId="7F9DF256" wp14:editId="641BACB9">
                                  <wp:extent cx="3819525" cy="19862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email">
                                            <a:extLst>
                                              <a:ext uri="{28A0092B-C50C-407E-A947-70E740481C1C}">
                                                <a14:useLocalDpi xmlns:a14="http://schemas.microsoft.com/office/drawing/2010/main"/>
                                              </a:ext>
                                            </a:extLst>
                                          </a:blip>
                                          <a:srcRect l="-29" t="-41" r="-29" b="-41"/>
                                          <a:stretch>
                                            <a:fillRect/>
                                          </a:stretch>
                                        </pic:blipFill>
                                        <pic:spPr bwMode="auto">
                                          <a:xfrm>
                                            <a:off x="0" y="0"/>
                                            <a:ext cx="3819525" cy="1986280"/>
                                          </a:xfrm>
                                          <a:prstGeom prst="rect">
                                            <a:avLst/>
                                          </a:prstGeom>
                                          <a:solidFill>
                                            <a:srgbClr val="FFFFFF"/>
                                          </a:solidFill>
                                          <a:ln>
                                            <a:noFill/>
                                          </a:ln>
                                        </pic:spPr>
                                      </pic:pic>
                                    </a:graphicData>
                                  </a:graphic>
                                </wp:inline>
                              </w:drawing>
                            </w:r>
                            <w:r w:rsidR="00FF6E88">
                              <w:t>Illustration 2</w:t>
                            </w:r>
                          </w:p>
                        </w:txbxContent>
                      </wps:txbx>
                      <wps:bodyPr rot="0" vert="horz" wrap="square" lIns="3175" tIns="3175" rIns="3175" bIns="3175"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515FBC" id="_x0000_t202" coordsize="21600,21600" o:spt="202" path="m,l,21600r21600,l21600,xe">
                <v:stroke joinstyle="miter"/>
                <v:path gradientshapeok="t" o:connecttype="rect"/>
              </v:shapetype>
              <v:shape id="Text Box 2" o:spid="_x0000_s1026" type="#_x0000_t202" style="position:absolute;margin-left:251.2pt;margin-top:186.95pt;width:300.2pt;height:176.6pt;z-index:251655680;visibility:visible;mso-wrap-style:square;mso-width-percent:0;mso-height-percent:0;mso-wrap-distance-left:4.3pt;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" stroked="f">
                <v:textbox inset=".25pt,.25pt,.25pt,.25pt">
                  <w:txbxContent>
                    <w:p w14:paraId="6CDCB81A" w14:textId="14BE2920" w:rsidR="00000000" w:rsidRDefault="0045109B">
                      <w:pPr>
                        <w:pStyle w:val="Illustration"/>
                      </w:pPr>
                      <w:r>
                        <w:rPr>
                          <w:noProof/>
                        </w:rPr>
                        <w:drawing>
                          <wp:inline distT="0" distB="0" distL="0" distR="0" wp14:anchorId="7F9DF256" wp14:editId="641BACB9">
                            <wp:extent cx="3819525" cy="19862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l="-29" t="-41" r="-29" b="-41"/>
                                    <a:stretch>
                                      <a:fillRect/>
                                    </a:stretch>
                                  </pic:blipFill>
                                  <pic:spPr bwMode="auto">
                                    <a:xfrm>
                                      <a:off x="0" y="0"/>
                                      <a:ext cx="3819525" cy="1986280"/>
                                    </a:xfrm>
                                    <a:prstGeom prst="rect">
                                      <a:avLst/>
                                    </a:prstGeom>
                                    <a:solidFill>
                                      <a:srgbClr val="FFFFFF"/>
                                    </a:solidFill>
                                    <a:ln>
                                      <a:noFill/>
                                    </a:ln>
                                  </pic:spPr>
                                </pic:pic>
                              </a:graphicData>
                            </a:graphic>
                          </wp:inline>
                        </w:drawing>
                      </w:r>
                      <w:r w:rsidR="00FF6E88">
                        <w:t xml:space="preserve">Illustration </w:t>
                      </w:r>
                      <w:r w:rsidR="00FF6E88">
                        <w:t>2</w:t>
                      </w:r>
                    </w:p>
                  </w:txbxContent>
                </v:textbox>
                <w10:wrap type="square" side="left" anchorx="page" anchory="page"/>
              </v:shape>
            </w:pict>
          </mc:Fallback>
        </mc:AlternateContent>
      </w:r>
      <w:r w:rsidRPr="0045109B">
        <w:rPr>
          <w:rFonts w:ascii="Arial" w:hAnsi="Arial" w:cs="Arial"/>
          <w:noProof/>
        </w:rPr>
        <mc:AlternateContent>
          <mc:Choice Requires="wps">
            <w:drawing>
              <wp:anchor distT="0" distB="0" distL="54610" distR="0" simplePos="0" relativeHeight="251656704" behindDoc="0" locked="0" layoutInCell="1" allowOverlap="1" wp14:anchorId="30D27ECC" wp14:editId="49AFB4BF">
                <wp:simplePos x="0" y="0"/>
                <wp:positionH relativeFrom="page">
                  <wp:posOffset>4253230</wp:posOffset>
                </wp:positionH>
                <wp:positionV relativeFrom="page">
                  <wp:posOffset>5184140</wp:posOffset>
                </wp:positionV>
                <wp:extent cx="1826895" cy="2879725"/>
                <wp:effectExtent l="0" t="2540" r="0" b="3810"/>
                <wp:wrapSquare wrapText="left"/>
                <wp:docPr id="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6895" cy="28797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2E4EF19" w14:textId="29085783" w:rsidR="00447B59" w:rsidRDefault="0045109B">
                            <w:pPr>
                              <w:pStyle w:val="Illustration"/>
                            </w:pPr>
                            <w:r>
                              <w:rPr>
                                <w:noProof/>
                              </w:rPr>
                              <w:drawing>
                                <wp:inline distT="0" distB="0" distL="0" distR="0" wp14:anchorId="6966BBC2" wp14:editId="2A235889">
                                  <wp:extent cx="1824355" cy="262064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email">
                                            <a:extLst>
                                              <a:ext uri="{28A0092B-C50C-407E-A947-70E740481C1C}">
                                                <a14:useLocalDpi xmlns:a14="http://schemas.microsoft.com/office/drawing/2010/main"/>
                                              </a:ext>
                                            </a:extLst>
                                          </a:blip>
                                          <a:srcRect l="-6" t="-3" r="-6" b="-3"/>
                                          <a:stretch>
                                            <a:fillRect/>
                                          </a:stretch>
                                        </pic:blipFill>
                                        <pic:spPr bwMode="auto">
                                          <a:xfrm>
                                            <a:off x="0" y="0"/>
                                            <a:ext cx="1824355" cy="2620645"/>
                                          </a:xfrm>
                                          <a:prstGeom prst="rect">
                                            <a:avLst/>
                                          </a:prstGeom>
                                          <a:solidFill>
                                            <a:srgbClr val="FFFFFF"/>
                                          </a:solidFill>
                                          <a:ln>
                                            <a:noFill/>
                                          </a:ln>
                                        </pic:spPr>
                                      </pic:pic>
                                    </a:graphicData>
                                  </a:graphic>
                                </wp:inline>
                              </w:drawing>
                            </w:r>
                            <w:r w:rsidR="00FF6E88">
                              <w:t>Illustration 3</w:t>
                            </w:r>
                          </w:p>
                        </w:txbxContent>
                      </wps:txbx>
                      <wps:bodyPr rot="0" vert="horz" wrap="square" lIns="1270" tIns="1270" rIns="1270" bIns="127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D27ECC" id="Text Box 3" o:spid="_x0000_s1027" type="#_x0000_t202" style="position:absolute;margin-left:334.9pt;margin-top:408.2pt;width:143.85pt;height:226.75pt;z-index:251656704;visibility:visible;mso-wrap-style:square;mso-width-percent:0;mso-height-percent:0;mso-wrap-distance-left:4.3pt;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" stroked="f">
                <v:textbox inset=".1pt,.1pt,.1pt,.1pt">
                  <w:txbxContent>
                    <w:p w14:paraId="22E4EF19" w14:textId="29085783" w:rsidR="00000000" w:rsidRDefault="0045109B">
                      <w:pPr>
                        <w:pStyle w:val="Illustration"/>
                      </w:pPr>
                      <w:r>
                        <w:rPr>
                          <w:noProof/>
                        </w:rPr>
                        <w:drawing>
                          <wp:inline distT="0" distB="0" distL="0" distR="0" wp14:anchorId="6966BBC2" wp14:editId="2A235889">
                            <wp:extent cx="1824355" cy="262064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l="-6" t="-3" r="-6" b="-3"/>
                                    <a:stretch>
                                      <a:fillRect/>
                                    </a:stretch>
                                  </pic:blipFill>
                                  <pic:spPr bwMode="auto">
                                    <a:xfrm>
                                      <a:off x="0" y="0"/>
                                      <a:ext cx="1824355" cy="2620645"/>
                                    </a:xfrm>
                                    <a:prstGeom prst="rect">
                                      <a:avLst/>
                                    </a:prstGeom>
                                    <a:solidFill>
                                      <a:srgbClr val="FFFFFF"/>
                                    </a:solidFill>
                                    <a:ln>
                                      <a:noFill/>
                                    </a:ln>
                                  </pic:spPr>
                                </pic:pic>
                              </a:graphicData>
                            </a:graphic>
                          </wp:inline>
                        </w:drawing>
                      </w:r>
                      <w:r w:rsidR="00FF6E88">
                        <w:t xml:space="preserve">Illustration </w:t>
                      </w:r>
                      <w:r w:rsidR="00FF6E88">
                        <w:t>3</w:t>
                      </w:r>
                    </w:p>
                  </w:txbxContent>
                </v:textbox>
                <w10:wrap type="square" side="left" anchorx="page" anchory="page"/>
              </v:shape>
            </w:pict>
          </mc:Fallback>
        </mc:AlternateContent>
      </w:r>
      <w:r w:rsidRPr="0045109B">
        <w:rPr>
          <w:rFonts w:ascii="Arial" w:hAnsi="Arial" w:cs="Arial"/>
          <w:noProof/>
        </w:rPr>
        <mc:AlternateContent>
          <mc:Choice Requires="wps">
            <w:drawing>
              <wp:anchor distT="0" distB="0" distL="0" distR="0" simplePos="0" relativeHeight="251657728" behindDoc="0" locked="0" layoutInCell="1" allowOverlap="1" wp14:anchorId="1657273D" wp14:editId="3C481809">
                <wp:simplePos x="0" y="0"/>
                <wp:positionH relativeFrom="page">
                  <wp:posOffset>3342005</wp:posOffset>
                </wp:positionH>
                <wp:positionV relativeFrom="page">
                  <wp:posOffset>787400</wp:posOffset>
                </wp:positionV>
                <wp:extent cx="3656965" cy="1393825"/>
                <wp:effectExtent l="8255" t="6350" r="11430" b="9525"/>
                <wp:wrapSquare wrapText="largest"/>
                <wp:docPr id="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6965" cy="1393825"/>
                        </a:xfrm>
                        <a:prstGeom prst="rect">
                          <a:avLst/>
                        </a:prstGeom>
                        <a:solidFill>
                          <a:srgbClr val="FFFFFF"/>
                        </a:solidFill>
                        <a:ln w="635" cmpd="sng">
                          <a:solidFill>
                            <a:srgbClr val="000000"/>
                          </a:solidFill>
                          <a:prstDash val="solid"/>
                          <a:miter lim="800000"/>
                          <a:headEnd/>
                          <a:tailEnd/>
                        </a:ln>
                      </wps:spPr>
                      <wps:txbx>
                        <w:txbxContent>
                          <w:p w14:paraId="1DD55E21" w14:textId="48AB8EE5" w:rsidR="00447B59" w:rsidRDefault="0045109B">
                            <w:pPr>
                              <w:pStyle w:val="Illustration"/>
                            </w:pPr>
                            <w:r>
                              <w:rPr>
                                <w:noProof/>
                              </w:rPr>
                              <w:drawing>
                                <wp:inline distT="0" distB="0" distL="0" distR="0" wp14:anchorId="253DFEAF" wp14:editId="3E0EA90A">
                                  <wp:extent cx="3613785" cy="109347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email">
                                            <a:extLst>
                                              <a:ext uri="{28A0092B-C50C-407E-A947-70E740481C1C}">
                                                <a14:useLocalDpi xmlns:a14="http://schemas.microsoft.com/office/drawing/2010/main"/>
                                              </a:ext>
                                            </a:extLst>
                                          </a:blip>
                                          <a:srcRect/>
                                          <a:stretch>
                                            <a:fillRect/>
                                          </a:stretch>
                                        </pic:blipFill>
                                        <pic:spPr bwMode="auto">
                                          <a:xfrm>
                                            <a:off x="0" y="0"/>
                                            <a:ext cx="3613785" cy="1093470"/>
                                          </a:xfrm>
                                          <a:prstGeom prst="rect">
                                            <a:avLst/>
                                          </a:prstGeom>
                                          <a:solidFill>
                                            <a:srgbClr val="FFFFFF"/>
                                          </a:solidFill>
                                          <a:ln>
                                            <a:noFill/>
                                          </a:ln>
                                        </pic:spPr>
                                      </pic:pic>
                                    </a:graphicData>
                                  </a:graphic>
                                </wp:inline>
                              </w:drawing>
                            </w:r>
                            <w:r w:rsidR="00FF6E88">
                              <w:t>Illustration 1</w:t>
                            </w:r>
                          </w:p>
                        </w:txbxContent>
                      </wps:txbx>
                      <wps:bodyPr rot="0" vert="horz" wrap="square" lIns="18415" tIns="18415" rIns="18415" bIns="1841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57273D" id="Text Box 4" o:spid="_x0000_s1028" type="#_x0000_t202" style="position:absolute;margin-left:263.15pt;margin-top:62pt;width:287.95pt;height:109.75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" strokeweight=".05pt">
                <v:textbox inset="1.45pt,1.45pt,1.45pt,1.45pt">
                  <w:txbxContent>
                    <w:p w14:paraId="1DD55E21" w14:textId="48AB8EE5" w:rsidR="00000000" w:rsidRDefault="0045109B">
                      <w:pPr>
                        <w:pStyle w:val="Illustration"/>
                      </w:pPr>
                      <w:r>
                        <w:rPr>
                          <w:noProof/>
                        </w:rPr>
                        <w:drawing>
                          <wp:inline distT="0" distB="0" distL="0" distR="0" wp14:anchorId="253DFEAF" wp14:editId="2ABDA68F">
                            <wp:extent cx="3613785" cy="109347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613785" cy="1093470"/>
                                    </a:xfrm>
                                    <a:prstGeom prst="rect">
                                      <a:avLst/>
                                    </a:prstGeom>
                                    <a:solidFill>
                                      <a:srgbClr val="FFFFFF"/>
                                    </a:solidFill>
                                    <a:ln>
                                      <a:noFill/>
                                    </a:ln>
                                  </pic:spPr>
                                </pic:pic>
                              </a:graphicData>
                            </a:graphic>
                          </wp:inline>
                        </w:drawing>
                      </w:r>
                      <w:r w:rsidR="00FF6E88">
                        <w:t xml:space="preserve">Illustration </w:t>
                      </w:r>
                      <w:r w:rsidR="00FF6E88">
                        <w:t>1</w:t>
                      </w:r>
                    </w:p>
                  </w:txbxContent>
                </v:textbox>
                <w10:wrap type="square" side="largest" anchorx="page" anchory="page"/>
              </v:shape>
            </w:pict>
          </mc:Fallback>
        </mc:AlternateContent>
      </w:r>
      <w:r w:rsidR="00FF6E88" w:rsidRPr="0045109B">
        <w:rPr>
          <w:rFonts w:ascii="Arial" w:hAnsi="Arial" w:cs="Arial"/>
        </w:rPr>
        <w:cr/>
        <w:t>Alternatively, if you obtained a computer microphone for virtual online meetings during the pandemic, or your laptop has a built-in microphone, you can record your voice directly to your computer using an application such as the frees Audacity audio editor</w:t>
      </w:r>
      <w:r w:rsidR="00FF6E88" w:rsidRPr="0045109B">
        <w:t>.</w:t>
      </w:r>
    </w:p>
    <w:p w14:paraId="22E4506A" w14:textId="77777777" w:rsidR="00447B59" w:rsidRPr="0045109B" w:rsidRDefault="00FF6E88" w:rsidP="0045109B">
      <w:pPr>
        <w:rPr>
          <w:rFonts w:ascii="Arial" w:hAnsi="Arial" w:cs="Arial"/>
        </w:rPr>
      </w:pPr>
      <w:r w:rsidRPr="0045109B">
        <w:rPr>
          <w:rFonts w:ascii="Arial" w:hAnsi="Arial" w:cs="Arial"/>
          <w:b/>
          <w:bCs/>
        </w:rPr>
        <w:t>COMBINE SIT AND YOUR VOICE RECORDING</w:t>
      </w:r>
    </w:p>
    <w:p w14:paraId="2BEDB4BF" w14:textId="77777777" w:rsidR="00447B59" w:rsidRPr="0045109B" w:rsidRDefault="00447B59" w:rsidP="0045109B">
      <w:pPr>
        <w:rPr>
          <w:rFonts w:ascii="Arial" w:hAnsi="Arial" w:cs="Arial"/>
        </w:rPr>
      </w:pPr>
    </w:p>
    <w:p w14:paraId="593BCCBE" w14:textId="77777777" w:rsidR="00447B59" w:rsidRPr="0045109B" w:rsidRDefault="00FF6E88" w:rsidP="0045109B">
      <w:pPr>
        <w:rPr>
          <w:rFonts w:ascii="Arial" w:hAnsi="Arial" w:cs="Arial"/>
        </w:rPr>
      </w:pPr>
      <w:r w:rsidRPr="0045109B">
        <w:rPr>
          <w:rFonts w:ascii="Arial" w:hAnsi="Arial" w:cs="Arial"/>
        </w:rPr>
        <w:t>Audacity provides a convenient multi-track method for doing this task.</w:t>
      </w:r>
    </w:p>
    <w:p w14:paraId="09F73144" w14:textId="77777777" w:rsidR="0045109B" w:rsidRPr="0045109B" w:rsidRDefault="0045109B" w:rsidP="0045109B">
      <w:pPr>
        <w:rPr>
          <w:rFonts w:ascii="Arial" w:hAnsi="Arial" w:cs="Arial"/>
          <w:b/>
          <w:bCs/>
        </w:rPr>
      </w:pPr>
    </w:p>
    <w:p w14:paraId="662A6831" w14:textId="6D65AE1B" w:rsidR="00447B59" w:rsidRPr="0045109B" w:rsidRDefault="00FF6E88" w:rsidP="0045109B">
      <w:pPr>
        <w:rPr>
          <w:rFonts w:ascii="Arial" w:hAnsi="Arial" w:cs="Arial"/>
        </w:rPr>
      </w:pPr>
      <w:r w:rsidRPr="0045109B">
        <w:rPr>
          <w:rFonts w:ascii="Arial" w:hAnsi="Arial" w:cs="Arial"/>
          <w:b/>
          <w:bCs/>
        </w:rPr>
        <w:t xml:space="preserve">STEP 1. </w:t>
      </w:r>
      <w:r w:rsidRPr="0045109B">
        <w:rPr>
          <w:rFonts w:ascii="Arial" w:hAnsi="Arial" w:cs="Arial"/>
        </w:rPr>
        <w:t xml:space="preserve">Open Audacity, pull down the File menu and select </w:t>
      </w:r>
      <w:r w:rsidRPr="0045109B">
        <w:rPr>
          <w:rFonts w:ascii="Arial" w:hAnsi="Arial" w:cs="Arial"/>
          <w:b/>
          <w:bCs/>
        </w:rPr>
        <w:t>Open</w:t>
      </w:r>
      <w:r w:rsidRPr="0045109B">
        <w:rPr>
          <w:rFonts w:ascii="Arial" w:hAnsi="Arial" w:cs="Arial"/>
        </w:rPr>
        <w:t xml:space="preserve">. </w:t>
      </w:r>
      <w:r w:rsidR="0045109B">
        <w:rPr>
          <w:rFonts w:ascii="Arial" w:hAnsi="Arial" w:cs="Arial"/>
        </w:rPr>
        <w:t>Then, u</w:t>
      </w:r>
      <w:r w:rsidRPr="0045109B">
        <w:rPr>
          <w:rFonts w:ascii="Arial" w:hAnsi="Arial" w:cs="Arial"/>
        </w:rPr>
        <w:t xml:space="preserve">sing the standard Open File dialog box, load the SIT recording. After you do that, the oscilloscope-like depiction of the SIT recording appears in an Audacity track, like that shown in </w:t>
      </w:r>
      <w:r w:rsidRPr="0045109B">
        <w:rPr>
          <w:rFonts w:ascii="Arial" w:hAnsi="Arial" w:cs="Arial"/>
          <w:b/>
          <w:bCs/>
        </w:rPr>
        <w:t>Illustration 1</w:t>
      </w:r>
      <w:r w:rsidRPr="0045109B">
        <w:rPr>
          <w:rFonts w:ascii="Arial" w:hAnsi="Arial" w:cs="Arial"/>
        </w:rPr>
        <w:t>.</w:t>
      </w:r>
    </w:p>
    <w:p w14:paraId="03EC1179" w14:textId="77777777" w:rsidR="00447B59" w:rsidRPr="0045109B" w:rsidRDefault="00447B59" w:rsidP="0045109B">
      <w:pPr>
        <w:rPr>
          <w:rFonts w:ascii="Arial" w:hAnsi="Arial" w:cs="Arial"/>
        </w:rPr>
      </w:pPr>
    </w:p>
    <w:p w14:paraId="1266F121" w14:textId="3BD7525D" w:rsidR="00447B59" w:rsidRPr="0045109B" w:rsidRDefault="00FF6E88" w:rsidP="0045109B">
      <w:pPr>
        <w:rPr>
          <w:rFonts w:ascii="Arial" w:hAnsi="Arial" w:cs="Arial"/>
        </w:rPr>
      </w:pPr>
      <w:r w:rsidRPr="0045109B">
        <w:rPr>
          <w:rFonts w:ascii="Arial" w:hAnsi="Arial" w:cs="Arial"/>
          <w:b/>
          <w:bCs/>
        </w:rPr>
        <w:t>STEP 2.</w:t>
      </w:r>
      <w:r w:rsidRPr="0045109B">
        <w:rPr>
          <w:rFonts w:ascii="Arial" w:hAnsi="Arial" w:cs="Arial"/>
        </w:rPr>
        <w:t xml:space="preserve"> In Audacity, pull down the File menu and select </w:t>
      </w:r>
      <w:r w:rsidRPr="0045109B">
        <w:rPr>
          <w:rFonts w:ascii="Arial" w:hAnsi="Arial" w:cs="Arial"/>
          <w:b/>
          <w:bCs/>
        </w:rPr>
        <w:t>Import</w:t>
      </w:r>
      <w:r w:rsidRPr="0045109B">
        <w:rPr>
          <w:rFonts w:ascii="Arial" w:hAnsi="Arial" w:cs="Arial"/>
        </w:rPr>
        <w:t xml:space="preserve">. </w:t>
      </w:r>
      <w:r w:rsidR="0045109B">
        <w:rPr>
          <w:rFonts w:ascii="Arial" w:hAnsi="Arial" w:cs="Arial"/>
        </w:rPr>
        <w:t>Then, u</w:t>
      </w:r>
      <w:r w:rsidRPr="0045109B">
        <w:rPr>
          <w:rFonts w:ascii="Arial" w:hAnsi="Arial" w:cs="Arial"/>
        </w:rPr>
        <w:t>sing the standard Open file dialog box, load the voicemail greeting recording.</w:t>
      </w:r>
    </w:p>
    <w:p w14:paraId="123D2BE0" w14:textId="77777777" w:rsidR="00447B59" w:rsidRPr="0045109B" w:rsidRDefault="00447B59" w:rsidP="0045109B">
      <w:pPr>
        <w:rPr>
          <w:rFonts w:ascii="Arial" w:hAnsi="Arial" w:cs="Arial"/>
        </w:rPr>
      </w:pPr>
    </w:p>
    <w:p w14:paraId="4FC8DC48" w14:textId="77777777" w:rsidR="00447B59" w:rsidRPr="0045109B" w:rsidRDefault="00FF6E88" w:rsidP="0045109B">
      <w:pPr>
        <w:rPr>
          <w:rFonts w:ascii="Arial" w:hAnsi="Arial" w:cs="Arial"/>
        </w:rPr>
      </w:pPr>
      <w:r w:rsidRPr="0045109B">
        <w:rPr>
          <w:rFonts w:ascii="Arial" w:hAnsi="Arial" w:cs="Arial"/>
        </w:rPr>
        <w:t xml:space="preserve">Audacity places that imported voicemail greeting recording in </w:t>
      </w:r>
      <w:r w:rsidRPr="0045109B">
        <w:rPr>
          <w:rFonts w:ascii="Arial" w:hAnsi="Arial" w:cs="Arial"/>
          <w:i/>
          <w:iCs/>
        </w:rPr>
        <w:t>a second track</w:t>
      </w:r>
      <w:r w:rsidRPr="0045109B">
        <w:rPr>
          <w:rFonts w:ascii="Arial" w:hAnsi="Arial" w:cs="Arial"/>
        </w:rPr>
        <w:t xml:space="preserve">, below the track that contains the SIT recording. You can see an example in </w:t>
      </w:r>
      <w:r w:rsidRPr="0045109B">
        <w:rPr>
          <w:rFonts w:ascii="Arial" w:hAnsi="Arial" w:cs="Arial"/>
          <w:b/>
          <w:bCs/>
        </w:rPr>
        <w:t>Illustration 2</w:t>
      </w:r>
      <w:r w:rsidRPr="0045109B">
        <w:rPr>
          <w:rFonts w:ascii="Arial" w:hAnsi="Arial" w:cs="Arial"/>
        </w:rPr>
        <w:t>. Audacity adjusts the time scale so that the longer track is completely visible.</w:t>
      </w:r>
    </w:p>
    <w:p w14:paraId="67B7A0ED" w14:textId="77777777" w:rsidR="00447B59" w:rsidRPr="0045109B" w:rsidRDefault="00447B59" w:rsidP="0045109B">
      <w:pPr>
        <w:rPr>
          <w:rFonts w:ascii="Arial" w:hAnsi="Arial" w:cs="Arial"/>
        </w:rPr>
      </w:pPr>
    </w:p>
    <w:p w14:paraId="0AA59E16" w14:textId="3C384E51" w:rsidR="00447B59" w:rsidRPr="0045109B" w:rsidRDefault="00FF6E88" w:rsidP="0045109B">
      <w:pPr>
        <w:rPr>
          <w:rFonts w:ascii="Arial" w:hAnsi="Arial" w:cs="Arial"/>
        </w:rPr>
      </w:pPr>
      <w:r w:rsidRPr="0045109B">
        <w:rPr>
          <w:rFonts w:ascii="Arial" w:hAnsi="Arial" w:cs="Arial"/>
        </w:rPr>
        <w:t xml:space="preserve">However, </w:t>
      </w:r>
      <w:r w:rsidRPr="0045109B">
        <w:rPr>
          <w:rFonts w:ascii="Arial" w:hAnsi="Arial" w:cs="Arial"/>
          <w:i/>
          <w:iCs/>
        </w:rPr>
        <w:t>both audio recordings start at the same time</w:t>
      </w:r>
      <w:r w:rsidRPr="0045109B">
        <w:rPr>
          <w:rFonts w:ascii="Arial" w:hAnsi="Arial" w:cs="Arial"/>
        </w:rPr>
        <w:t xml:space="preserve">. </w:t>
      </w:r>
      <w:r w:rsidR="0045109B">
        <w:rPr>
          <w:rFonts w:ascii="Arial" w:hAnsi="Arial" w:cs="Arial"/>
        </w:rPr>
        <w:t>Therefore, w</w:t>
      </w:r>
      <w:r w:rsidRPr="0045109B">
        <w:rPr>
          <w:rFonts w:ascii="Arial" w:hAnsi="Arial" w:cs="Arial"/>
        </w:rPr>
        <w:t>e need to move the voicemail greeting recording to the right</w:t>
      </w:r>
      <w:r w:rsidR="0045109B">
        <w:rPr>
          <w:rFonts w:ascii="Arial" w:hAnsi="Arial" w:cs="Arial"/>
        </w:rPr>
        <w:t xml:space="preserve"> to start</w:t>
      </w:r>
      <w:r w:rsidRPr="0045109B">
        <w:rPr>
          <w:rFonts w:ascii="Arial" w:hAnsi="Arial" w:cs="Arial"/>
        </w:rPr>
        <w:t xml:space="preserve"> after SIT ends. Here is how to that happen.</w:t>
      </w:r>
    </w:p>
    <w:p w14:paraId="0EAE5A62" w14:textId="77777777" w:rsidR="00447B59" w:rsidRPr="0045109B" w:rsidRDefault="00447B59" w:rsidP="0045109B">
      <w:pPr>
        <w:rPr>
          <w:rFonts w:ascii="Arial" w:hAnsi="Arial" w:cs="Arial"/>
        </w:rPr>
      </w:pPr>
    </w:p>
    <w:p w14:paraId="38A498EF" w14:textId="13CCD8E6" w:rsidR="00447B59" w:rsidRPr="0045109B" w:rsidRDefault="00FF6E88" w:rsidP="0045109B">
      <w:pPr>
        <w:rPr>
          <w:rFonts w:ascii="Arial" w:hAnsi="Arial" w:cs="Arial"/>
        </w:rPr>
      </w:pPr>
      <w:r w:rsidRPr="0045109B">
        <w:rPr>
          <w:rFonts w:ascii="Arial" w:hAnsi="Arial" w:cs="Arial"/>
          <w:b/>
          <w:bCs/>
        </w:rPr>
        <w:t>STEP 3.</w:t>
      </w:r>
      <w:r w:rsidRPr="0045109B">
        <w:rPr>
          <w:rFonts w:ascii="Arial" w:hAnsi="Arial" w:cs="Arial"/>
        </w:rPr>
        <w:t xml:space="preserve"> In the second track, click at the time point where SIT ends. A black vertical cursor will appear in the second track. </w:t>
      </w:r>
      <w:r w:rsidR="0045109B">
        <w:rPr>
          <w:rFonts w:ascii="Arial" w:hAnsi="Arial" w:cs="Arial"/>
        </w:rPr>
        <w:t>Again, y</w:t>
      </w:r>
      <w:r w:rsidRPr="0045109B">
        <w:rPr>
          <w:rFonts w:ascii="Arial" w:hAnsi="Arial" w:cs="Arial"/>
        </w:rPr>
        <w:t xml:space="preserve">ou can see an example in </w:t>
      </w:r>
      <w:r w:rsidRPr="0045109B">
        <w:rPr>
          <w:rFonts w:ascii="Arial" w:hAnsi="Arial" w:cs="Arial"/>
          <w:b/>
          <w:bCs/>
        </w:rPr>
        <w:t>Illustration 3</w:t>
      </w:r>
      <w:r w:rsidRPr="0045109B">
        <w:rPr>
          <w:rFonts w:ascii="Arial" w:hAnsi="Arial" w:cs="Arial"/>
        </w:rPr>
        <w:t>. In that illustration, the vertical cursor is circled.</w:t>
      </w:r>
      <w:r w:rsidR="0045109B">
        <w:rPr>
          <w:rFonts w:ascii="Arial" w:hAnsi="Arial" w:cs="Arial"/>
        </w:rPr>
        <w:br/>
      </w:r>
      <w:r w:rsidR="0045109B">
        <w:rPr>
          <w:rFonts w:ascii="Arial" w:hAnsi="Arial" w:cs="Arial"/>
        </w:rPr>
        <w:br/>
      </w:r>
      <w:r w:rsidR="0045109B" w:rsidRPr="0045109B">
        <w:rPr>
          <w:rFonts w:ascii="Arial" w:hAnsi="Arial" w:cs="Arial"/>
          <w:b/>
          <w:bCs/>
          <w:noProof/>
        </w:rPr>
        <mc:AlternateContent>
          <mc:Choice Requires="wps">
            <w:drawing>
              <wp:anchor distT="0" distB="0" distL="54610" distR="0" simplePos="0" relativeHeight="251658752" behindDoc="0" locked="0" layoutInCell="1" allowOverlap="1" wp14:anchorId="2888FB72" wp14:editId="0128C2FB">
                <wp:simplePos x="0" y="0"/>
                <wp:positionH relativeFrom="page">
                  <wp:posOffset>3363595</wp:posOffset>
                </wp:positionH>
                <wp:positionV relativeFrom="page">
                  <wp:posOffset>3709670</wp:posOffset>
                </wp:positionV>
                <wp:extent cx="3656965" cy="3647440"/>
                <wp:effectExtent l="10795" t="13970" r="8890" b="5715"/>
                <wp:wrapSquare wrapText="left"/>
                <wp:docPr id="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6965" cy="3647440"/>
                        </a:xfrm>
                        <a:prstGeom prst="rect">
                          <a:avLst/>
                        </a:prstGeom>
                        <a:solidFill>
                          <a:srgbClr val="FFFFFF"/>
                        </a:solidFill>
                        <a:ln w="635" cmpd="sng">
                          <a:solidFill>
                            <a:srgbClr val="000000"/>
                          </a:solidFill>
                          <a:prstDash val="solid"/>
                          <a:miter lim="800000"/>
                          <a:headEnd/>
                          <a:tailEnd/>
                        </a:ln>
                      </wps:spPr>
                      <wps:txbx>
                        <w:txbxContent>
                          <w:p w14:paraId="278D1C64" w14:textId="7B3D666A" w:rsidR="00447B59" w:rsidRDefault="0045109B">
                            <w:pPr>
                              <w:pStyle w:val="Illustration"/>
                            </w:pPr>
                            <w:r>
                              <w:rPr>
                                <w:noProof/>
                              </w:rPr>
                              <w:drawing>
                                <wp:inline distT="0" distB="0" distL="0" distR="0" wp14:anchorId="5660470E" wp14:editId="54CA9831">
                                  <wp:extent cx="3618230" cy="334708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email">
                                            <a:extLst>
                                              <a:ext uri="{28A0092B-C50C-407E-A947-70E740481C1C}">
                                                <a14:useLocalDpi xmlns:a14="http://schemas.microsoft.com/office/drawing/2010/main"/>
                                              </a:ext>
                                            </a:extLst>
                                          </a:blip>
                                          <a:srcRect/>
                                          <a:stretch>
                                            <a:fillRect/>
                                          </a:stretch>
                                        </pic:blipFill>
                                        <pic:spPr bwMode="auto">
                                          <a:xfrm>
                                            <a:off x="0" y="0"/>
                                            <a:ext cx="3618230" cy="3347085"/>
                                          </a:xfrm>
                                          <a:prstGeom prst="rect">
                                            <a:avLst/>
                                          </a:prstGeom>
                                          <a:solidFill>
                                            <a:srgbClr val="FFFFFF"/>
                                          </a:solidFill>
                                          <a:ln>
                                            <a:noFill/>
                                          </a:ln>
                                        </pic:spPr>
                                      </pic:pic>
                                    </a:graphicData>
                                  </a:graphic>
                                </wp:inline>
                              </w:drawing>
                            </w:r>
                            <w:r w:rsidR="00FF6E88">
                              <w:t>Illustration 5</w:t>
                            </w:r>
                          </w:p>
                        </w:txbxContent>
                      </wps:txbx>
                      <wps:bodyPr rot="0" vert="horz" wrap="square" lIns="18415" tIns="18415" rIns="18415" bIns="1841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88FB72" id="Text Box 5" o:spid="_x0000_s1029" type="#_x0000_t202" style="position:absolute;margin-left:264.85pt;margin-top:292.1pt;width:287.95pt;height:287.2pt;z-index:251658752;visibility:visible;mso-wrap-style:square;mso-width-percent:0;mso-height-percent:0;mso-wrap-distance-left:4.3pt;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" strokeweight=".05pt">
                <v:textbox inset="1.45pt,1.45pt,1.45pt,1.45pt">
                  <w:txbxContent>
                    <w:p w14:paraId="278D1C64" w14:textId="7B3D666A" w:rsidR="00000000" w:rsidRDefault="0045109B">
                      <w:pPr>
                        <w:pStyle w:val="Illustration"/>
                      </w:pPr>
                      <w:r>
                        <w:rPr>
                          <w:noProof/>
                        </w:rPr>
                        <w:drawing>
                          <wp:inline distT="0" distB="0" distL="0" distR="0" wp14:anchorId="5660470E" wp14:editId="54CA9831">
                            <wp:extent cx="3618230" cy="334708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618230" cy="3347085"/>
                                    </a:xfrm>
                                    <a:prstGeom prst="rect">
                                      <a:avLst/>
                                    </a:prstGeom>
                                    <a:solidFill>
                                      <a:srgbClr val="FFFFFF"/>
                                    </a:solidFill>
                                    <a:ln>
                                      <a:noFill/>
                                    </a:ln>
                                  </pic:spPr>
                                </pic:pic>
                              </a:graphicData>
                            </a:graphic>
                          </wp:inline>
                        </w:drawing>
                      </w:r>
                      <w:r w:rsidR="00FF6E88">
                        <w:t xml:space="preserve">Illustration </w:t>
                      </w:r>
                      <w:r w:rsidR="00FF6E88">
                        <w:t>5</w:t>
                      </w:r>
                    </w:p>
                  </w:txbxContent>
                </v:textbox>
                <w10:wrap type="square" side="left" anchorx="page" anchory="page"/>
              </v:shape>
            </w:pict>
          </mc:Fallback>
        </mc:AlternateContent>
      </w:r>
      <w:r w:rsidR="0045109B" w:rsidRPr="0045109B">
        <w:rPr>
          <w:rFonts w:ascii="Arial" w:hAnsi="Arial" w:cs="Arial"/>
          <w:b/>
          <w:bCs/>
          <w:noProof/>
        </w:rPr>
        <mc:AlternateContent>
          <mc:Choice Requires="wps">
            <w:drawing>
              <wp:anchor distT="0" distB="0" distL="54610" distR="0" simplePos="0" relativeHeight="251659776" behindDoc="0" locked="0" layoutInCell="1" allowOverlap="1" wp14:anchorId="2A23054E" wp14:editId="11B12FE9">
                <wp:simplePos x="0" y="0"/>
                <wp:positionH relativeFrom="page">
                  <wp:posOffset>3363595</wp:posOffset>
                </wp:positionH>
                <wp:positionV relativeFrom="page">
                  <wp:posOffset>801370</wp:posOffset>
                </wp:positionV>
                <wp:extent cx="3656965" cy="2679065"/>
                <wp:effectExtent l="10795" t="10795" r="8890" b="5715"/>
                <wp:wrapSquare wrapText="left"/>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6965" cy="2679065"/>
                        </a:xfrm>
                        <a:prstGeom prst="rect">
                          <a:avLst/>
                        </a:prstGeom>
                        <a:solidFill>
                          <a:srgbClr val="FFFFFF"/>
                        </a:solidFill>
                        <a:ln w="635" cmpd="sng">
                          <a:solidFill>
                            <a:srgbClr val="000000"/>
                          </a:solidFill>
                          <a:prstDash val="solid"/>
                          <a:miter lim="800000"/>
                          <a:headEnd/>
                          <a:tailEnd/>
                        </a:ln>
                      </wps:spPr>
                      <wps:txbx>
                        <w:txbxContent>
                          <w:p w14:paraId="3293BE03" w14:textId="03B8B9C1" w:rsidR="00447B59" w:rsidRDefault="0045109B">
                            <w:pPr>
                              <w:pStyle w:val="Illustration"/>
                            </w:pPr>
                            <w:r>
                              <w:rPr>
                                <w:noProof/>
                              </w:rPr>
                              <w:drawing>
                                <wp:inline distT="0" distB="0" distL="0" distR="0" wp14:anchorId="4692C8DD" wp14:editId="7022D7AB">
                                  <wp:extent cx="3618230" cy="237553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email">
                                            <a:extLst>
                                              <a:ext uri="{28A0092B-C50C-407E-A947-70E740481C1C}">
                                                <a14:useLocalDpi xmlns:a14="http://schemas.microsoft.com/office/drawing/2010/main"/>
                                              </a:ext>
                                            </a:extLst>
                                          </a:blip>
                                          <a:srcRect/>
                                          <a:stretch>
                                            <a:fillRect/>
                                          </a:stretch>
                                        </pic:blipFill>
                                        <pic:spPr bwMode="auto">
                                          <a:xfrm>
                                            <a:off x="0" y="0"/>
                                            <a:ext cx="3618230" cy="2375535"/>
                                          </a:xfrm>
                                          <a:prstGeom prst="rect">
                                            <a:avLst/>
                                          </a:prstGeom>
                                          <a:solidFill>
                                            <a:srgbClr val="FFFFFF"/>
                                          </a:solidFill>
                                          <a:ln>
                                            <a:noFill/>
                                          </a:ln>
                                        </pic:spPr>
                                      </pic:pic>
                                    </a:graphicData>
                                  </a:graphic>
                                </wp:inline>
                              </w:drawing>
                            </w:r>
                            <w:r w:rsidR="00FF6E88">
                              <w:t>Illustration 4</w:t>
                            </w:r>
                          </w:p>
                        </w:txbxContent>
                      </wps:txbx>
                      <wps:bodyPr rot="0" vert="horz" wrap="square" lIns="18415" tIns="18415" rIns="18415" bIns="1841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23054E" id="Text Box 6" o:spid="_x0000_s1030" type="#_x0000_t202" style="position:absolute;margin-left:264.85pt;margin-top:63.1pt;width:287.95pt;height:210.95pt;z-index:251659776;visibility:visible;mso-wrap-style:square;mso-width-percent:0;mso-height-percent:0;mso-wrap-distance-left:4.3pt;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" strokeweight=".05pt">
                <v:textbox inset="1.45pt,1.45pt,1.45pt,1.45pt">
                  <w:txbxContent>
                    <w:p w14:paraId="3293BE03" w14:textId="03B8B9C1" w:rsidR="00000000" w:rsidRDefault="0045109B">
                      <w:pPr>
                        <w:pStyle w:val="Illustration"/>
                      </w:pPr>
                      <w:r>
                        <w:rPr>
                          <w:noProof/>
                        </w:rPr>
                        <w:drawing>
                          <wp:inline distT="0" distB="0" distL="0" distR="0" wp14:anchorId="4692C8DD" wp14:editId="7022D7AB">
                            <wp:extent cx="3618230" cy="237553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618230" cy="2375535"/>
                                    </a:xfrm>
                                    <a:prstGeom prst="rect">
                                      <a:avLst/>
                                    </a:prstGeom>
                                    <a:solidFill>
                                      <a:srgbClr val="FFFFFF"/>
                                    </a:solidFill>
                                    <a:ln>
                                      <a:noFill/>
                                    </a:ln>
                                  </pic:spPr>
                                </pic:pic>
                              </a:graphicData>
                            </a:graphic>
                          </wp:inline>
                        </w:drawing>
                      </w:r>
                      <w:r w:rsidR="00FF6E88">
                        <w:t xml:space="preserve">Illustration </w:t>
                      </w:r>
                      <w:r w:rsidR="00FF6E88">
                        <w:t>4</w:t>
                      </w:r>
                    </w:p>
                  </w:txbxContent>
                </v:textbox>
                <w10:wrap type="square" side="left" anchorx="page" anchory="page"/>
              </v:shape>
            </w:pict>
          </mc:Fallback>
        </mc:AlternateContent>
      </w:r>
      <w:r w:rsidRPr="0045109B">
        <w:rPr>
          <w:rFonts w:ascii="Arial" w:hAnsi="Arial" w:cs="Arial"/>
          <w:b/>
          <w:bCs/>
        </w:rPr>
        <w:t>STEP 4.</w:t>
      </w:r>
      <w:r w:rsidRPr="0045109B">
        <w:rPr>
          <w:rFonts w:ascii="Arial" w:hAnsi="Arial" w:cs="Arial"/>
        </w:rPr>
        <w:t xml:space="preserve"> Pull down the Tracks menu. In that menu, select </w:t>
      </w:r>
      <w:r w:rsidRPr="0045109B">
        <w:rPr>
          <w:rFonts w:ascii="Arial" w:hAnsi="Arial" w:cs="Arial"/>
          <w:b/>
          <w:bCs/>
        </w:rPr>
        <w:t>Align Tracks</w:t>
      </w:r>
      <w:r w:rsidRPr="0045109B">
        <w:rPr>
          <w:rFonts w:ascii="Arial" w:hAnsi="Arial" w:cs="Arial"/>
        </w:rPr>
        <w:t>.</w:t>
      </w:r>
    </w:p>
    <w:p w14:paraId="1D8BEB0F" w14:textId="77777777" w:rsidR="00447B59" w:rsidRPr="0045109B" w:rsidRDefault="00447B59" w:rsidP="0045109B">
      <w:pPr>
        <w:rPr>
          <w:rFonts w:ascii="Arial" w:hAnsi="Arial" w:cs="Arial"/>
        </w:rPr>
      </w:pPr>
    </w:p>
    <w:p w14:paraId="1BC556F3" w14:textId="26316722" w:rsidR="00447B59" w:rsidRPr="0045109B" w:rsidRDefault="00FF6E88" w:rsidP="0045109B">
      <w:pPr>
        <w:rPr>
          <w:rFonts w:ascii="Arial" w:hAnsi="Arial" w:cs="Arial"/>
        </w:rPr>
      </w:pPr>
      <w:r w:rsidRPr="0045109B">
        <w:rPr>
          <w:rFonts w:ascii="Arial" w:hAnsi="Arial" w:cs="Arial"/>
        </w:rPr>
        <w:t xml:space="preserve">A sub-menu appears. In that sub-menu select </w:t>
      </w:r>
      <w:r w:rsidRPr="0045109B">
        <w:rPr>
          <w:rFonts w:ascii="Arial" w:hAnsi="Arial" w:cs="Arial"/>
          <w:b/>
          <w:bCs/>
        </w:rPr>
        <w:t>Start to Cursor/Selection Start</w:t>
      </w:r>
      <w:r w:rsidRPr="0045109B">
        <w:rPr>
          <w:rFonts w:ascii="Arial" w:hAnsi="Arial" w:cs="Arial"/>
        </w:rPr>
        <w:t>. This choice means that the track in which the cursor appears will be moved to the right so that the audio starts at the cursor.</w:t>
      </w:r>
    </w:p>
    <w:p w14:paraId="7CA55A1A" w14:textId="77777777" w:rsidR="00447B59" w:rsidRPr="0045109B" w:rsidRDefault="00447B59" w:rsidP="0045109B">
      <w:pPr>
        <w:rPr>
          <w:rFonts w:ascii="Arial" w:hAnsi="Arial" w:cs="Arial"/>
        </w:rPr>
      </w:pPr>
    </w:p>
    <w:p w14:paraId="6E7E8FA1" w14:textId="77777777" w:rsidR="00447B59" w:rsidRPr="0045109B" w:rsidRDefault="00FF6E88" w:rsidP="0045109B">
      <w:pPr>
        <w:rPr>
          <w:rFonts w:ascii="Arial" w:hAnsi="Arial" w:cs="Arial"/>
        </w:rPr>
      </w:pPr>
      <w:r w:rsidRPr="0045109B">
        <w:rPr>
          <w:rFonts w:ascii="Arial" w:hAnsi="Arial" w:cs="Arial"/>
        </w:rPr>
        <w:t xml:space="preserve">You can see the menus and choices in </w:t>
      </w:r>
      <w:r w:rsidRPr="0045109B">
        <w:rPr>
          <w:rFonts w:ascii="Arial" w:hAnsi="Arial" w:cs="Arial"/>
          <w:b/>
          <w:bCs/>
        </w:rPr>
        <w:t>Illustration 4</w:t>
      </w:r>
      <w:r w:rsidRPr="0045109B">
        <w:rPr>
          <w:rFonts w:ascii="Arial" w:hAnsi="Arial" w:cs="Arial"/>
        </w:rPr>
        <w:t>.</w:t>
      </w:r>
    </w:p>
    <w:p w14:paraId="0858FAD1" w14:textId="77777777" w:rsidR="00447B59" w:rsidRPr="0045109B" w:rsidRDefault="00447B59" w:rsidP="0045109B">
      <w:pPr>
        <w:rPr>
          <w:rFonts w:ascii="Arial" w:hAnsi="Arial" w:cs="Arial"/>
        </w:rPr>
      </w:pPr>
    </w:p>
    <w:p w14:paraId="589AE9FC" w14:textId="77777777" w:rsidR="00447B59" w:rsidRPr="0045109B" w:rsidRDefault="00FF6E88" w:rsidP="0045109B">
      <w:pPr>
        <w:rPr>
          <w:rFonts w:ascii="Arial" w:hAnsi="Arial" w:cs="Arial"/>
        </w:rPr>
      </w:pPr>
      <w:r w:rsidRPr="0045109B">
        <w:rPr>
          <w:rFonts w:ascii="Arial" w:hAnsi="Arial" w:cs="Arial"/>
        </w:rPr>
        <w:t xml:space="preserve">Audacity moves the voicemail greetings in the second track to the right, to the point where you set the cursor. You can see an example in </w:t>
      </w:r>
      <w:r w:rsidRPr="0045109B">
        <w:rPr>
          <w:rFonts w:ascii="Arial" w:hAnsi="Arial" w:cs="Arial"/>
          <w:b/>
          <w:bCs/>
        </w:rPr>
        <w:t>Illustration 5</w:t>
      </w:r>
      <w:r w:rsidRPr="0045109B">
        <w:rPr>
          <w:rFonts w:ascii="Arial" w:hAnsi="Arial" w:cs="Arial"/>
        </w:rPr>
        <w:t>.</w:t>
      </w:r>
    </w:p>
    <w:p w14:paraId="4A0F3C04" w14:textId="77777777" w:rsidR="00447B59" w:rsidRPr="0045109B" w:rsidRDefault="00447B59" w:rsidP="0045109B">
      <w:pPr>
        <w:rPr>
          <w:rFonts w:ascii="Arial" w:hAnsi="Arial" w:cs="Arial"/>
        </w:rPr>
      </w:pPr>
    </w:p>
    <w:p w14:paraId="457E4CA1" w14:textId="67E1636A" w:rsidR="00447B59" w:rsidRPr="0045109B" w:rsidRDefault="00FF6E88" w:rsidP="0045109B">
      <w:pPr>
        <w:rPr>
          <w:rFonts w:ascii="Arial" w:hAnsi="Arial" w:cs="Arial"/>
        </w:rPr>
      </w:pPr>
      <w:r w:rsidRPr="0045109B">
        <w:rPr>
          <w:rFonts w:ascii="Arial" w:hAnsi="Arial" w:cs="Arial"/>
        </w:rPr>
        <w:t xml:space="preserve">At this point, your custom ringtone is ready to be </w:t>
      </w:r>
      <w:r w:rsidRPr="0045109B">
        <w:rPr>
          <w:rFonts w:ascii="Arial" w:hAnsi="Arial" w:cs="Arial"/>
          <w:b/>
          <w:bCs/>
          <w:i/>
          <w:iCs/>
        </w:rPr>
        <w:t>auditioned</w:t>
      </w:r>
      <w:r w:rsidRPr="0045109B">
        <w:rPr>
          <w:rFonts w:ascii="Arial" w:hAnsi="Arial" w:cs="Arial"/>
        </w:rPr>
        <w:t xml:space="preserve">. The play controls in Audacity look like CD player or MP3 player controls, including a </w:t>
      </w:r>
      <w:r w:rsidRPr="0045109B">
        <w:rPr>
          <w:rFonts w:ascii="Arial" w:hAnsi="Arial" w:cs="Arial"/>
          <w:b/>
          <w:bCs/>
        </w:rPr>
        <w:t>Start at Beginning</w:t>
      </w:r>
      <w:r w:rsidRPr="0045109B">
        <w:rPr>
          <w:rFonts w:ascii="Arial" w:hAnsi="Arial" w:cs="Arial"/>
        </w:rPr>
        <w:t xml:space="preserve"> button</w:t>
      </w:r>
      <w:r w:rsidR="0045109B">
        <w:rPr>
          <w:rFonts w:ascii="Arial" w:hAnsi="Arial" w:cs="Arial"/>
        </w:rPr>
        <w:t>,</w:t>
      </w:r>
      <w:r w:rsidRPr="0045109B">
        <w:rPr>
          <w:rFonts w:ascii="Arial" w:hAnsi="Arial" w:cs="Arial"/>
        </w:rPr>
        <w:t xml:space="preserve"> a left-pointing black triangle with a vertical black bar, and a green triangular </w:t>
      </w:r>
      <w:r w:rsidRPr="0045109B">
        <w:rPr>
          <w:rFonts w:ascii="Arial" w:hAnsi="Arial" w:cs="Arial"/>
          <w:b/>
          <w:bCs/>
        </w:rPr>
        <w:t xml:space="preserve">Play </w:t>
      </w:r>
      <w:r w:rsidRPr="0045109B">
        <w:rPr>
          <w:rFonts w:ascii="Arial" w:hAnsi="Arial" w:cs="Arial"/>
          <w:b/>
          <w:bCs/>
        </w:rPr>
        <w:lastRenderedPageBreak/>
        <w:t>button</w:t>
      </w:r>
      <w:r w:rsidRPr="0045109B">
        <w:rPr>
          <w:rFonts w:ascii="Arial" w:hAnsi="Arial" w:cs="Arial"/>
        </w:rPr>
        <w:t>. Those buttons appear in Illustration 5, just below the Audacity main menu bar where File and Tracks appear.</w:t>
      </w:r>
    </w:p>
    <w:p w14:paraId="194E9AE7" w14:textId="77777777" w:rsidR="00447B59" w:rsidRPr="0045109B" w:rsidRDefault="00447B59" w:rsidP="0045109B">
      <w:pPr>
        <w:rPr>
          <w:rFonts w:ascii="Arial" w:hAnsi="Arial" w:cs="Arial"/>
        </w:rPr>
      </w:pPr>
    </w:p>
    <w:p w14:paraId="77993E4C" w14:textId="77777777" w:rsidR="00447B59" w:rsidRPr="0045109B" w:rsidRDefault="00FF6E88" w:rsidP="0045109B">
      <w:pPr>
        <w:rPr>
          <w:rFonts w:ascii="Arial" w:hAnsi="Arial" w:cs="Arial"/>
        </w:rPr>
      </w:pPr>
      <w:r w:rsidRPr="0045109B">
        <w:rPr>
          <w:rFonts w:ascii="Arial" w:hAnsi="Arial" w:cs="Arial"/>
        </w:rPr>
        <w:t xml:space="preserve">Click </w:t>
      </w:r>
      <w:r w:rsidRPr="0045109B">
        <w:rPr>
          <w:rFonts w:ascii="Arial" w:hAnsi="Arial" w:cs="Arial"/>
          <w:b/>
          <w:bCs/>
        </w:rPr>
        <w:t>Start at Beginning</w:t>
      </w:r>
      <w:r w:rsidRPr="0045109B">
        <w:rPr>
          <w:rFonts w:ascii="Arial" w:hAnsi="Arial" w:cs="Arial"/>
        </w:rPr>
        <w:t xml:space="preserve"> and then </w:t>
      </w:r>
      <w:r w:rsidRPr="0045109B">
        <w:rPr>
          <w:rFonts w:ascii="Arial" w:hAnsi="Arial" w:cs="Arial"/>
          <w:b/>
          <w:bCs/>
        </w:rPr>
        <w:t>Play</w:t>
      </w:r>
      <w:r w:rsidRPr="0045109B">
        <w:rPr>
          <w:rFonts w:ascii="Arial" w:hAnsi="Arial" w:cs="Arial"/>
        </w:rPr>
        <w:t xml:space="preserve">. If you like the result, I strongly suggest you pull down the File menu and </w:t>
      </w:r>
      <w:proofErr w:type="gramStart"/>
      <w:r w:rsidRPr="0045109B">
        <w:rPr>
          <w:rFonts w:ascii="Arial" w:hAnsi="Arial" w:cs="Arial"/>
        </w:rPr>
        <w:t>Export</w:t>
      </w:r>
      <w:proofErr w:type="gramEnd"/>
      <w:r w:rsidRPr="0045109B">
        <w:rPr>
          <w:rFonts w:ascii="Arial" w:hAnsi="Arial" w:cs="Arial"/>
        </w:rPr>
        <w:t xml:space="preserve"> the result to a WAV file as a backup.</w:t>
      </w:r>
    </w:p>
    <w:p w14:paraId="4CF7D428" w14:textId="77777777" w:rsidR="00447B59" w:rsidRPr="0045109B" w:rsidRDefault="00447B59" w:rsidP="0045109B">
      <w:pPr>
        <w:rPr>
          <w:rFonts w:ascii="Arial" w:hAnsi="Arial" w:cs="Arial"/>
        </w:rPr>
      </w:pPr>
    </w:p>
    <w:p w14:paraId="5A92E7C2" w14:textId="77777777" w:rsidR="00447B59" w:rsidRPr="0045109B" w:rsidRDefault="00FF6E88" w:rsidP="0045109B">
      <w:pPr>
        <w:rPr>
          <w:rFonts w:ascii="Arial" w:hAnsi="Arial" w:cs="Arial"/>
        </w:rPr>
      </w:pPr>
      <w:r w:rsidRPr="0045109B">
        <w:rPr>
          <w:rFonts w:ascii="Arial" w:hAnsi="Arial" w:cs="Arial"/>
        </w:rPr>
        <w:t>If you do not already have Audacity installed on your computer, here is the download link:</w:t>
      </w:r>
    </w:p>
    <w:p w14:paraId="50D1E686" w14:textId="77777777" w:rsidR="00447B59" w:rsidRPr="0045109B" w:rsidRDefault="00447B59" w:rsidP="0045109B">
      <w:pPr>
        <w:rPr>
          <w:rFonts w:ascii="Arial" w:hAnsi="Arial" w:cs="Arial"/>
        </w:rPr>
      </w:pPr>
    </w:p>
    <w:p w14:paraId="1F8595D9" w14:textId="77777777" w:rsidR="00447B59" w:rsidRPr="0045109B" w:rsidRDefault="00481DE2" w:rsidP="0045109B">
      <w:pPr>
        <w:rPr>
          <w:rFonts w:ascii="Arial" w:hAnsi="Arial" w:cs="Arial"/>
        </w:rPr>
      </w:pPr>
      <w:hyperlink r:id="rId16" w:history="1">
        <w:r w:rsidR="00FF6E88" w:rsidRPr="0045109B">
          <w:rPr>
            <w:rStyle w:val="Hyperlink"/>
            <w:rFonts w:ascii="Arial" w:hAnsi="Arial" w:cs="Arial"/>
          </w:rPr>
          <w:t>https://www.audacityteam.org/download/</w:t>
        </w:r>
      </w:hyperlink>
    </w:p>
    <w:p w14:paraId="62D26046" w14:textId="77777777" w:rsidR="00447B59" w:rsidRPr="0045109B" w:rsidRDefault="00447B59" w:rsidP="0045109B">
      <w:pPr>
        <w:rPr>
          <w:rFonts w:ascii="Arial" w:hAnsi="Arial" w:cs="Arial"/>
        </w:rPr>
      </w:pPr>
    </w:p>
    <w:p w14:paraId="3BC45158" w14:textId="77777777" w:rsidR="00447B59" w:rsidRPr="0045109B" w:rsidRDefault="00FF6E88" w:rsidP="0045109B">
      <w:pPr>
        <w:rPr>
          <w:rFonts w:ascii="Arial" w:hAnsi="Arial" w:cs="Arial"/>
        </w:rPr>
      </w:pPr>
      <w:r w:rsidRPr="0045109B">
        <w:rPr>
          <w:rFonts w:ascii="Arial" w:hAnsi="Arial" w:cs="Arial"/>
          <w:b/>
          <w:bCs/>
        </w:rPr>
        <w:t>NEXT UP</w:t>
      </w:r>
    </w:p>
    <w:p w14:paraId="757176BB" w14:textId="77777777" w:rsidR="00447B59" w:rsidRPr="0045109B" w:rsidRDefault="00447B59" w:rsidP="0045109B">
      <w:pPr>
        <w:rPr>
          <w:rFonts w:ascii="Arial" w:hAnsi="Arial" w:cs="Arial"/>
        </w:rPr>
      </w:pPr>
    </w:p>
    <w:p w14:paraId="1CE4D501" w14:textId="77777777" w:rsidR="00447B59" w:rsidRPr="0045109B" w:rsidRDefault="00FF6E88" w:rsidP="0045109B">
      <w:pPr>
        <w:rPr>
          <w:rFonts w:ascii="Arial" w:hAnsi="Arial" w:cs="Arial"/>
        </w:rPr>
      </w:pPr>
      <w:r w:rsidRPr="0045109B">
        <w:rPr>
          <w:rFonts w:ascii="Arial" w:hAnsi="Arial" w:cs="Arial"/>
        </w:rPr>
        <w:t>In part 3 of this article series, you will learn how to transfer that combined greeting audio to your phone for recording as a voicemail greeting.</w:t>
      </w:r>
    </w:p>
    <w:p w14:paraId="11CC3E97" w14:textId="77777777" w:rsidR="00447B59" w:rsidRPr="0045109B" w:rsidRDefault="00447B59" w:rsidP="0045109B">
      <w:pPr>
        <w:rPr>
          <w:rFonts w:ascii="Arial" w:hAnsi="Arial" w:cs="Arial"/>
        </w:rPr>
      </w:pPr>
    </w:p>
    <w:p w14:paraId="6389D54F" w14:textId="7E51FA9F" w:rsidR="00447B59" w:rsidRPr="0045109B" w:rsidRDefault="00FF6E88" w:rsidP="0045109B">
      <w:pPr>
        <w:rPr>
          <w:rFonts w:ascii="Arial" w:hAnsi="Arial" w:cs="Arial"/>
        </w:rPr>
      </w:pPr>
      <w:r w:rsidRPr="0045109B">
        <w:rPr>
          <w:rFonts w:ascii="Arial" w:hAnsi="Arial" w:cs="Arial"/>
        </w:rPr>
        <w:t>ABOUT THE AUTHOR: John Krout has been writing about creative uses of personal computers since the early 1980s, and more recently</w:t>
      </w:r>
      <w:r w:rsidR="0045109B">
        <w:rPr>
          <w:rFonts w:ascii="Arial" w:hAnsi="Arial" w:cs="Arial"/>
        </w:rPr>
        <w:t>,</w:t>
      </w:r>
      <w:r w:rsidRPr="0045109B">
        <w:rPr>
          <w:rFonts w:ascii="Arial" w:hAnsi="Arial" w:cs="Arial"/>
        </w:rPr>
        <w:t xml:space="preserve"> about creative uses of smartphones. He finished a long career as a software engineer with 14 years as a technical writer for a federal contractor. He lives in Arlington</w:t>
      </w:r>
      <w:r w:rsidR="0045109B">
        <w:rPr>
          <w:rFonts w:ascii="Arial" w:hAnsi="Arial" w:cs="Arial"/>
        </w:rPr>
        <w:t>,</w:t>
      </w:r>
      <w:r w:rsidRPr="0045109B">
        <w:rPr>
          <w:rFonts w:ascii="Arial" w:hAnsi="Arial" w:cs="Arial"/>
        </w:rPr>
        <w:t xml:space="preserve"> Virginia</w:t>
      </w:r>
      <w:r w:rsidR="0045109B">
        <w:rPr>
          <w:rFonts w:ascii="Arial" w:hAnsi="Arial" w:cs="Arial"/>
        </w:rPr>
        <w:t>,</w:t>
      </w:r>
      <w:r w:rsidRPr="0045109B">
        <w:rPr>
          <w:rFonts w:ascii="Arial" w:hAnsi="Arial" w:cs="Arial"/>
        </w:rPr>
        <w:t xml:space="preserve"> with his son, many </w:t>
      </w:r>
      <w:proofErr w:type="gramStart"/>
      <w:r w:rsidRPr="0045109B">
        <w:rPr>
          <w:rFonts w:ascii="Arial" w:hAnsi="Arial" w:cs="Arial"/>
        </w:rPr>
        <w:t>computers</w:t>
      </w:r>
      <w:proofErr w:type="gramEnd"/>
      <w:r w:rsidRPr="0045109B">
        <w:rPr>
          <w:rFonts w:ascii="Arial" w:hAnsi="Arial" w:cs="Arial"/>
        </w:rPr>
        <w:t xml:space="preserve"> and cameras, and too many cats.</w:t>
      </w:r>
    </w:p>
    <w:p w14:paraId="39C92937" w14:textId="77777777" w:rsidR="00447B59" w:rsidRPr="0045109B" w:rsidRDefault="00447B59" w:rsidP="0045109B">
      <w:pPr>
        <w:rPr>
          <w:rFonts w:ascii="Arial" w:hAnsi="Arial" w:cs="Arial"/>
        </w:rPr>
      </w:pPr>
    </w:p>
    <w:p w14:paraId="753F03EF" w14:textId="77777777" w:rsidR="00447B59" w:rsidRPr="0045109B" w:rsidRDefault="00447B59" w:rsidP="0045109B">
      <w:pPr>
        <w:rPr>
          <w:rFonts w:ascii="Arial" w:hAnsi="Arial" w:cs="Arial"/>
        </w:rPr>
      </w:pPr>
    </w:p>
    <w:p w14:paraId="0D86E9AE" w14:textId="77777777" w:rsidR="00447B59" w:rsidRPr="0045109B" w:rsidRDefault="00447B59" w:rsidP="0045109B">
      <w:pPr>
        <w:rPr>
          <w:rFonts w:ascii="Arial" w:hAnsi="Arial" w:cs="Arial"/>
        </w:rPr>
      </w:pPr>
    </w:p>
    <w:p w14:paraId="0BBF6373" w14:textId="77777777" w:rsidR="00447B59" w:rsidRPr="0045109B" w:rsidRDefault="00447B59" w:rsidP="0045109B">
      <w:pPr>
        <w:rPr>
          <w:rFonts w:ascii="Arial" w:hAnsi="Arial" w:cs="Arial"/>
        </w:rPr>
      </w:pPr>
    </w:p>
    <w:p w14:paraId="4856DED6" w14:textId="77777777" w:rsidR="00447B59" w:rsidRPr="0045109B" w:rsidRDefault="00447B59" w:rsidP="0045109B">
      <w:pPr>
        <w:rPr>
          <w:rFonts w:ascii="Arial" w:hAnsi="Arial" w:cs="Arial"/>
        </w:rPr>
      </w:pPr>
    </w:p>
    <w:p w14:paraId="47AF8A17" w14:textId="77777777" w:rsidR="00FF6E88" w:rsidRPr="0045109B" w:rsidRDefault="00FF6E88" w:rsidP="0045109B">
      <w:pPr>
        <w:rPr>
          <w:rFonts w:ascii="Arial" w:hAnsi="Arial" w:cs="Arial"/>
        </w:rPr>
      </w:pPr>
    </w:p>
    <w:sectPr w:rsidR="00FF6E88" w:rsidRPr="0045109B" w:rsidSect="0045109B">
      <w:pgSz w:w="12240" w:h="15840"/>
      <w:pgMar w:top="1440" w:right="1440" w:bottom="1440" w:left="1440" w:header="1440" w:footer="1440" w:gutter="0"/>
      <w:cols w:space="720"/>
      <w:docGrid w:linePitch="326" w:charSpace="-65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SimSun">
    <w:panose1 w:val="02010609030101010101"/>
    <w:charset w:val="86"/>
    <w:family w:val="modern"/>
    <w:pitch w:val="fixed"/>
    <w:sig w:usb0="0000028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oto Sans">
    <w:charset w:val="00"/>
    <w:family w:val="swiss"/>
    <w:pitch w:val="variable"/>
    <w:sig w:usb0="E00002FF" w:usb1="4000001F" w:usb2="08000029" w:usb3="00000000" w:csb0="00000001" w:csb1="00000000"/>
  </w:font>
  <w:font w:name="Liberation Sans">
    <w:panose1 w:val="020B0604020202020204"/>
    <w:charset w:val="00"/>
    <w:family w:val="swiss"/>
    <w:pitch w:val="variable"/>
    <w:sig w:usb0="E0000AFF" w:usb1="500078FF" w:usb2="00000021" w:usb3="00000000" w:csb0="000001BF" w:csb1="00000000"/>
  </w:font>
  <w:font w:name="Liberation Serif">
    <w:panose1 w:val="02020603050405020304"/>
    <w:charset w:val="00"/>
    <w:family w:val="roman"/>
    <w:pitch w:val="variable"/>
    <w:sig w:usb0="E0000AFF" w:usb1="500078FF" w:usb2="00000021" w:usb3="00000000" w:csb0="000001B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decimal"/>
      <w:lvlText w:val="%1."/>
      <w:lvlJc w:val="left"/>
      <w:pPr>
        <w:tabs>
          <w:tab w:val="num" w:pos="720"/>
        </w:tabs>
        <w:ind w:left="720" w:hanging="360"/>
      </w:pPr>
      <w:rPr>
        <w:rFonts w:ascii="Calibri" w:hAnsi="Calibri" w:cs="Calibri"/>
        <w:sz w:val="24"/>
        <w:lang w:val="en-U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2"/>
    <w:multiLevelType w:val="multilevel"/>
    <w:tmpl w:val="000000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74"/>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zA2NDMytDQwMjIzMjBW0lEKTi0uzszPAykwrAUAW/wWSSwAAAA="/>
  </w:docVars>
  <w:rsids>
    <w:rsidRoot w:val="0045109B"/>
    <w:rsid w:val="00447B59"/>
    <w:rsid w:val="0045109B"/>
    <w:rsid w:val="00481DE2"/>
    <w:rsid w:val="00FF6E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E3F08FE"/>
  <w15:chartTrackingRefBased/>
  <w15:docId w15:val="{41AE49E4-DB70-48D4-925D-8AF967592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rFonts w:ascii="Calibri" w:eastAsia="NSimSun" w:hAnsi="Calibri" w:cs="Lucida Sans"/>
      <w:kern w:val="2"/>
      <w:sz w:val="24"/>
      <w:szCs w:val="24"/>
      <w:lang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Calibri" w:hAnsi="Calibri" w:cs="Calibri"/>
      <w:sz w:val="24"/>
      <w:lang w:val="en-US"/>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styleId="Hyperlink">
    <w:name w:val="Hyperlink"/>
    <w:rPr>
      <w:color w:val="000080"/>
      <w:u w:val="single"/>
    </w:rPr>
  </w:style>
  <w:style w:type="paragraph" w:customStyle="1" w:styleId="Heading">
    <w:name w:val="Heading"/>
    <w:basedOn w:val="Normal"/>
    <w:next w:val="BodyText"/>
    <w:pPr>
      <w:keepNext/>
      <w:spacing w:before="240" w:after="120"/>
    </w:pPr>
    <w:rPr>
      <w:rFonts w:eastAsia="Microsoft YaHei"/>
      <w:sz w:val="28"/>
      <w:szCs w:val="28"/>
    </w:rPr>
  </w:style>
  <w:style w:type="paragraph" w:styleId="BodyText">
    <w:name w:val="Body Text"/>
    <w:basedOn w:val="Normal"/>
    <w:pPr>
      <w:spacing w:after="140" w:line="276"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pPr>
      <w:suppressLineNumbers/>
    </w:pPr>
  </w:style>
  <w:style w:type="paragraph" w:customStyle="1" w:styleId="DefaultDrawingStyle">
    <w:name w:val="Default Drawing Style"/>
    <w:pPr>
      <w:suppressAutoHyphens/>
      <w:spacing w:line="200" w:lineRule="atLeast"/>
    </w:pPr>
    <w:rPr>
      <w:rFonts w:ascii="Arial" w:eastAsia="Tahoma" w:hAnsi="Arial" w:cs="Noto Sans"/>
      <w:kern w:val="2"/>
      <w:sz w:val="36"/>
      <w:szCs w:val="24"/>
      <w:lang w:eastAsia="zh-CN" w:bidi="hi-IN"/>
    </w:rPr>
  </w:style>
  <w:style w:type="paragraph" w:customStyle="1" w:styleId="Objectwithoutfill">
    <w:name w:val="Object without fill"/>
    <w:basedOn w:val="DefaultDrawingStyle"/>
    <w:rPr>
      <w:rFonts w:cs="Arial"/>
    </w:rPr>
  </w:style>
  <w:style w:type="paragraph" w:customStyle="1" w:styleId="Objectwithnofillandnoline">
    <w:name w:val="Object with no fill and no line"/>
    <w:basedOn w:val="DefaultDrawingStyle"/>
    <w:rPr>
      <w:rFonts w:cs="Arial"/>
    </w:rPr>
  </w:style>
  <w:style w:type="paragraph" w:customStyle="1" w:styleId="Text">
    <w:name w:val="Text"/>
    <w:basedOn w:val="Caption"/>
  </w:style>
  <w:style w:type="paragraph" w:customStyle="1" w:styleId="A4">
    <w:name w:val="A4"/>
    <w:basedOn w:val="Text"/>
    <w:rPr>
      <w:rFonts w:ascii="Noto Sans" w:hAnsi="Noto Sans" w:cs="Noto Sans"/>
      <w:sz w:val="36"/>
    </w:rPr>
  </w:style>
  <w:style w:type="paragraph" w:customStyle="1" w:styleId="TitleA4">
    <w:name w:val="Title A4"/>
    <w:basedOn w:val="A4"/>
    <w:rPr>
      <w:sz w:val="88"/>
    </w:rPr>
  </w:style>
  <w:style w:type="paragraph" w:customStyle="1" w:styleId="HeadingA4">
    <w:name w:val="Heading A4"/>
    <w:basedOn w:val="A4"/>
    <w:rPr>
      <w:sz w:val="48"/>
    </w:rPr>
  </w:style>
  <w:style w:type="paragraph" w:customStyle="1" w:styleId="TextA4">
    <w:name w:val="Text A4"/>
    <w:basedOn w:val="A4"/>
  </w:style>
  <w:style w:type="paragraph" w:customStyle="1" w:styleId="A0">
    <w:name w:val="A0"/>
    <w:basedOn w:val="Text"/>
    <w:rPr>
      <w:rFonts w:ascii="Noto Sans" w:hAnsi="Noto Sans" w:cs="Noto Sans"/>
      <w:sz w:val="95"/>
    </w:rPr>
  </w:style>
  <w:style w:type="paragraph" w:customStyle="1" w:styleId="TitleA0">
    <w:name w:val="Title A0"/>
    <w:basedOn w:val="A4"/>
    <w:rPr>
      <w:sz w:val="192"/>
    </w:rPr>
  </w:style>
  <w:style w:type="paragraph" w:customStyle="1" w:styleId="HeadingA0">
    <w:name w:val="Heading A0"/>
    <w:basedOn w:val="A4"/>
    <w:rPr>
      <w:sz w:val="144"/>
    </w:rPr>
  </w:style>
  <w:style w:type="paragraph" w:customStyle="1" w:styleId="TextA0">
    <w:name w:val="Text A0"/>
    <w:basedOn w:val="A4"/>
  </w:style>
  <w:style w:type="paragraph" w:customStyle="1" w:styleId="Graphic">
    <w:name w:val="Graphic"/>
    <w:pPr>
      <w:suppressAutoHyphens/>
    </w:pPr>
    <w:rPr>
      <w:rFonts w:ascii="Liberation Sans" w:eastAsia="Tahoma" w:hAnsi="Liberation Sans" w:cs="Noto Sans"/>
      <w:kern w:val="2"/>
      <w:sz w:val="36"/>
      <w:szCs w:val="24"/>
      <w:lang w:eastAsia="zh-CN" w:bidi="hi-IN"/>
    </w:rPr>
  </w:style>
  <w:style w:type="paragraph" w:customStyle="1" w:styleId="Shapes">
    <w:name w:val="Shapes"/>
    <w:basedOn w:val="Graphic"/>
    <w:rPr>
      <w:rFonts w:cs="Liberation Sans"/>
      <w:b/>
      <w:sz w:val="28"/>
    </w:rPr>
  </w:style>
  <w:style w:type="paragraph" w:customStyle="1" w:styleId="Filled">
    <w:name w:val="Filled"/>
    <w:basedOn w:val="Shapes"/>
  </w:style>
  <w:style w:type="paragraph" w:customStyle="1" w:styleId="FilledBlue">
    <w:name w:val="Filled Blue"/>
    <w:basedOn w:val="Filled"/>
    <w:rPr>
      <w:color w:val="FFFFFF"/>
    </w:rPr>
  </w:style>
  <w:style w:type="paragraph" w:customStyle="1" w:styleId="FilledGreen">
    <w:name w:val="Filled Green"/>
    <w:basedOn w:val="Filled"/>
    <w:rPr>
      <w:color w:val="FFFFFF"/>
    </w:rPr>
  </w:style>
  <w:style w:type="paragraph" w:customStyle="1" w:styleId="FilledRed">
    <w:name w:val="Filled Red"/>
    <w:basedOn w:val="Filled"/>
    <w:rPr>
      <w:color w:val="FFFFFF"/>
    </w:rPr>
  </w:style>
  <w:style w:type="paragraph" w:customStyle="1" w:styleId="FilledYellow">
    <w:name w:val="Filled Yellow"/>
    <w:basedOn w:val="Filled"/>
    <w:rPr>
      <w:color w:val="FFFFFF"/>
    </w:rPr>
  </w:style>
  <w:style w:type="paragraph" w:customStyle="1" w:styleId="Outlined">
    <w:name w:val="Outlined"/>
    <w:basedOn w:val="Shapes"/>
  </w:style>
  <w:style w:type="paragraph" w:customStyle="1" w:styleId="OutlinedBlue">
    <w:name w:val="Outlined Blue"/>
    <w:basedOn w:val="Outlined"/>
    <w:rPr>
      <w:color w:val="355269"/>
    </w:rPr>
  </w:style>
  <w:style w:type="paragraph" w:customStyle="1" w:styleId="OutlinedGreen">
    <w:name w:val="Outlined Green"/>
    <w:basedOn w:val="Outlined"/>
    <w:rPr>
      <w:color w:val="127622"/>
    </w:rPr>
  </w:style>
  <w:style w:type="paragraph" w:customStyle="1" w:styleId="OutlinedRed">
    <w:name w:val="Outlined Red"/>
    <w:basedOn w:val="Outlined"/>
    <w:rPr>
      <w:color w:val="C9211E"/>
    </w:rPr>
  </w:style>
  <w:style w:type="paragraph" w:customStyle="1" w:styleId="OutlinedYellow">
    <w:name w:val="Outlined Yellow"/>
    <w:basedOn w:val="Outlined"/>
    <w:rPr>
      <w:color w:val="B47804"/>
    </w:rPr>
  </w:style>
  <w:style w:type="paragraph" w:customStyle="1" w:styleId="Lines">
    <w:name w:val="Lines"/>
    <w:basedOn w:val="Graphic"/>
    <w:rPr>
      <w:rFonts w:cs="Liberation Sans"/>
    </w:rPr>
  </w:style>
  <w:style w:type="paragraph" w:customStyle="1" w:styleId="ArrowLine">
    <w:name w:val="Arrow Line"/>
    <w:basedOn w:val="Lines"/>
  </w:style>
  <w:style w:type="paragraph" w:customStyle="1" w:styleId="DashedLine">
    <w:name w:val="Dashed Line"/>
    <w:basedOn w:val="Lines"/>
  </w:style>
  <w:style w:type="paragraph" w:customStyle="1" w:styleId="DefaultLTGliederung1">
    <w:name w:val="Default~LT~Gliederung 1"/>
    <w:pPr>
      <w:suppressAutoHyphens/>
      <w:spacing w:before="283"/>
    </w:pPr>
    <w:rPr>
      <w:rFonts w:ascii="Arial" w:eastAsia="Tahoma" w:hAnsi="Arial" w:cs="Noto Sans"/>
      <w:kern w:val="2"/>
      <w:sz w:val="64"/>
      <w:szCs w:val="24"/>
      <w:lang w:eastAsia="zh-CN" w:bidi="hi-IN"/>
    </w:rPr>
  </w:style>
  <w:style w:type="paragraph" w:customStyle="1" w:styleId="DefaultLTGliederung2">
    <w:name w:val="Default~LT~Gliederung 2"/>
    <w:basedOn w:val="DefaultLTGliederung1"/>
    <w:pPr>
      <w:spacing w:before="227"/>
    </w:pPr>
    <w:rPr>
      <w:rFonts w:cs="Arial"/>
      <w:sz w:val="56"/>
    </w:rPr>
  </w:style>
  <w:style w:type="paragraph" w:customStyle="1" w:styleId="DefaultLTGliederung3">
    <w:name w:val="Default~LT~Gliederung 3"/>
    <w:basedOn w:val="DefaultLTGliederung2"/>
    <w:pPr>
      <w:spacing w:before="170"/>
    </w:pPr>
    <w:rPr>
      <w:sz w:val="48"/>
    </w:rPr>
  </w:style>
  <w:style w:type="paragraph" w:customStyle="1" w:styleId="DefaultLTGliederung4">
    <w:name w:val="Default~LT~Gliederung 4"/>
    <w:basedOn w:val="DefaultLTGliederung3"/>
    <w:pPr>
      <w:spacing w:before="113"/>
    </w:pPr>
    <w:rPr>
      <w:sz w:val="40"/>
    </w:rPr>
  </w:style>
  <w:style w:type="paragraph" w:customStyle="1" w:styleId="DefaultLTGliederung5">
    <w:name w:val="Default~LT~Gliederung 5"/>
    <w:basedOn w:val="DefaultLTGliederung4"/>
    <w:pPr>
      <w:spacing w:before="57"/>
    </w:pPr>
  </w:style>
  <w:style w:type="paragraph" w:customStyle="1" w:styleId="DefaultLTGliederung6">
    <w:name w:val="Default~LT~Gliederung 6"/>
    <w:basedOn w:val="DefaultLTGliederung5"/>
  </w:style>
  <w:style w:type="paragraph" w:customStyle="1" w:styleId="DefaultLTGliederung7">
    <w:name w:val="Default~LT~Gliederung 7"/>
    <w:basedOn w:val="DefaultLTGliederung6"/>
  </w:style>
  <w:style w:type="paragraph" w:customStyle="1" w:styleId="DefaultLTGliederung8">
    <w:name w:val="Default~LT~Gliederung 8"/>
    <w:basedOn w:val="DefaultLTGliederung7"/>
  </w:style>
  <w:style w:type="paragraph" w:customStyle="1" w:styleId="DefaultLTGliederung9">
    <w:name w:val="Default~LT~Gliederung 9"/>
    <w:basedOn w:val="DefaultLTGliederung8"/>
  </w:style>
  <w:style w:type="paragraph" w:customStyle="1" w:styleId="DefaultLTTitel">
    <w:name w:val="Default~LT~Titel"/>
    <w:pPr>
      <w:suppressAutoHyphens/>
      <w:jc w:val="center"/>
    </w:pPr>
    <w:rPr>
      <w:rFonts w:ascii="Arial" w:eastAsia="Tahoma" w:hAnsi="Arial" w:cs="Noto Sans"/>
      <w:kern w:val="2"/>
      <w:sz w:val="88"/>
      <w:szCs w:val="24"/>
      <w:lang w:eastAsia="zh-CN" w:bidi="hi-IN"/>
    </w:rPr>
  </w:style>
  <w:style w:type="paragraph" w:customStyle="1" w:styleId="DefaultLTUntertitel">
    <w:name w:val="Default~LT~Untertitel"/>
    <w:pPr>
      <w:suppressAutoHyphens/>
      <w:jc w:val="center"/>
    </w:pPr>
    <w:rPr>
      <w:rFonts w:ascii="Arial" w:eastAsia="Tahoma" w:hAnsi="Arial" w:cs="Noto Sans"/>
      <w:kern w:val="2"/>
      <w:sz w:val="64"/>
      <w:szCs w:val="24"/>
      <w:lang w:eastAsia="zh-CN" w:bidi="hi-IN"/>
    </w:rPr>
  </w:style>
  <w:style w:type="paragraph" w:customStyle="1" w:styleId="DefaultLTNotizen">
    <w:name w:val="Default~LT~Notizen"/>
    <w:pPr>
      <w:suppressAutoHyphens/>
      <w:ind w:left="340" w:hanging="340"/>
    </w:pPr>
    <w:rPr>
      <w:rFonts w:ascii="Arial" w:eastAsia="Tahoma" w:hAnsi="Arial" w:cs="Noto Sans"/>
      <w:kern w:val="2"/>
      <w:sz w:val="40"/>
      <w:szCs w:val="24"/>
      <w:lang w:eastAsia="zh-CN" w:bidi="hi-IN"/>
    </w:rPr>
  </w:style>
  <w:style w:type="paragraph" w:customStyle="1" w:styleId="DefaultLTHintergrundobjekte">
    <w:name w:val="Default~LT~Hintergrundobjekte"/>
    <w:pPr>
      <w:suppressAutoHyphens/>
    </w:pPr>
    <w:rPr>
      <w:rFonts w:ascii="Liberation Serif" w:eastAsia="Tahoma" w:hAnsi="Liberation Serif" w:cs="Noto Sans"/>
      <w:kern w:val="2"/>
      <w:sz w:val="24"/>
      <w:szCs w:val="24"/>
      <w:lang w:eastAsia="zh-CN" w:bidi="hi-IN"/>
    </w:rPr>
  </w:style>
  <w:style w:type="paragraph" w:customStyle="1" w:styleId="DefaultLTHintergrund">
    <w:name w:val="Default~LT~Hintergrund"/>
    <w:pPr>
      <w:suppressAutoHyphens/>
    </w:pPr>
    <w:rPr>
      <w:rFonts w:ascii="Liberation Serif" w:eastAsia="Tahoma" w:hAnsi="Liberation Serif" w:cs="Noto Sans"/>
      <w:kern w:val="2"/>
      <w:sz w:val="24"/>
      <w:szCs w:val="24"/>
      <w:lang w:eastAsia="zh-CN" w:bidi="hi-IN"/>
    </w:rPr>
  </w:style>
  <w:style w:type="paragraph" w:customStyle="1" w:styleId="default">
    <w:name w:val="default"/>
    <w:pPr>
      <w:suppressAutoHyphens/>
      <w:spacing w:line="200" w:lineRule="atLeast"/>
    </w:pPr>
    <w:rPr>
      <w:rFonts w:ascii="Lucida Sans" w:eastAsia="Tahoma" w:hAnsi="Lucida Sans" w:cs="Noto Sans"/>
      <w:kern w:val="2"/>
      <w:sz w:val="36"/>
      <w:szCs w:val="24"/>
      <w:lang w:eastAsia="zh-CN" w:bidi="hi-IN"/>
    </w:rPr>
  </w:style>
  <w:style w:type="paragraph" w:customStyle="1" w:styleId="gray1">
    <w:name w:val="gray1"/>
    <w:basedOn w:val="default"/>
    <w:rPr>
      <w:rFonts w:cs="Lucida Sans"/>
    </w:rPr>
  </w:style>
  <w:style w:type="paragraph" w:customStyle="1" w:styleId="gray2">
    <w:name w:val="gray2"/>
    <w:basedOn w:val="default"/>
    <w:rPr>
      <w:rFonts w:cs="Lucida Sans"/>
    </w:rPr>
  </w:style>
  <w:style w:type="paragraph" w:customStyle="1" w:styleId="gray3">
    <w:name w:val="gray3"/>
    <w:basedOn w:val="default"/>
    <w:rPr>
      <w:rFonts w:cs="Lucida Sans"/>
    </w:rPr>
  </w:style>
  <w:style w:type="paragraph" w:customStyle="1" w:styleId="bw1">
    <w:name w:val="bw1"/>
    <w:basedOn w:val="default"/>
    <w:rPr>
      <w:rFonts w:cs="Lucida Sans"/>
    </w:rPr>
  </w:style>
  <w:style w:type="paragraph" w:customStyle="1" w:styleId="bw2">
    <w:name w:val="bw2"/>
    <w:basedOn w:val="default"/>
    <w:rPr>
      <w:rFonts w:cs="Lucida Sans"/>
    </w:rPr>
  </w:style>
  <w:style w:type="paragraph" w:customStyle="1" w:styleId="bw3">
    <w:name w:val="bw3"/>
    <w:basedOn w:val="default"/>
    <w:rPr>
      <w:rFonts w:cs="Lucida Sans"/>
    </w:rPr>
  </w:style>
  <w:style w:type="paragraph" w:customStyle="1" w:styleId="orange1">
    <w:name w:val="orange1"/>
    <w:basedOn w:val="default"/>
    <w:rPr>
      <w:rFonts w:cs="Lucida Sans"/>
    </w:rPr>
  </w:style>
  <w:style w:type="paragraph" w:customStyle="1" w:styleId="orange2">
    <w:name w:val="orange2"/>
    <w:basedOn w:val="default"/>
    <w:rPr>
      <w:rFonts w:cs="Lucida Sans"/>
    </w:rPr>
  </w:style>
  <w:style w:type="paragraph" w:customStyle="1" w:styleId="orange3">
    <w:name w:val="orange3"/>
    <w:basedOn w:val="default"/>
    <w:rPr>
      <w:rFonts w:cs="Lucida Sans"/>
    </w:rPr>
  </w:style>
  <w:style w:type="paragraph" w:customStyle="1" w:styleId="turquoise1">
    <w:name w:val="turquoise1"/>
    <w:basedOn w:val="default"/>
    <w:rPr>
      <w:rFonts w:cs="Lucida Sans"/>
    </w:rPr>
  </w:style>
  <w:style w:type="paragraph" w:customStyle="1" w:styleId="turquoise2">
    <w:name w:val="turquoise2"/>
    <w:basedOn w:val="default"/>
    <w:rPr>
      <w:rFonts w:cs="Lucida Sans"/>
    </w:rPr>
  </w:style>
  <w:style w:type="paragraph" w:customStyle="1" w:styleId="turquoise3">
    <w:name w:val="turquoise3"/>
    <w:basedOn w:val="default"/>
    <w:rPr>
      <w:rFonts w:cs="Lucida Sans"/>
    </w:rPr>
  </w:style>
  <w:style w:type="paragraph" w:customStyle="1" w:styleId="blue1">
    <w:name w:val="blue1"/>
    <w:basedOn w:val="default"/>
    <w:rPr>
      <w:rFonts w:cs="Lucida Sans"/>
    </w:rPr>
  </w:style>
  <w:style w:type="paragraph" w:customStyle="1" w:styleId="blue2">
    <w:name w:val="blue2"/>
    <w:basedOn w:val="default"/>
    <w:rPr>
      <w:rFonts w:cs="Lucida Sans"/>
    </w:rPr>
  </w:style>
  <w:style w:type="paragraph" w:customStyle="1" w:styleId="blue3">
    <w:name w:val="blue3"/>
    <w:basedOn w:val="default"/>
    <w:rPr>
      <w:rFonts w:cs="Lucida Sans"/>
    </w:rPr>
  </w:style>
  <w:style w:type="paragraph" w:customStyle="1" w:styleId="sun1">
    <w:name w:val="sun1"/>
    <w:basedOn w:val="default"/>
    <w:rPr>
      <w:rFonts w:cs="Lucida Sans"/>
    </w:rPr>
  </w:style>
  <w:style w:type="paragraph" w:customStyle="1" w:styleId="sun2">
    <w:name w:val="sun2"/>
    <w:basedOn w:val="default"/>
    <w:rPr>
      <w:rFonts w:cs="Lucida Sans"/>
    </w:rPr>
  </w:style>
  <w:style w:type="paragraph" w:customStyle="1" w:styleId="sun3">
    <w:name w:val="sun3"/>
    <w:basedOn w:val="default"/>
    <w:rPr>
      <w:rFonts w:cs="Lucida Sans"/>
    </w:rPr>
  </w:style>
  <w:style w:type="paragraph" w:customStyle="1" w:styleId="earth1">
    <w:name w:val="earth1"/>
    <w:basedOn w:val="default"/>
    <w:rPr>
      <w:rFonts w:cs="Lucida Sans"/>
    </w:rPr>
  </w:style>
  <w:style w:type="paragraph" w:customStyle="1" w:styleId="earth2">
    <w:name w:val="earth2"/>
    <w:basedOn w:val="default"/>
    <w:rPr>
      <w:rFonts w:cs="Lucida Sans"/>
    </w:rPr>
  </w:style>
  <w:style w:type="paragraph" w:customStyle="1" w:styleId="earth3">
    <w:name w:val="earth3"/>
    <w:basedOn w:val="default"/>
    <w:rPr>
      <w:rFonts w:cs="Lucida Sans"/>
    </w:rPr>
  </w:style>
  <w:style w:type="paragraph" w:customStyle="1" w:styleId="green1">
    <w:name w:val="green1"/>
    <w:basedOn w:val="default"/>
    <w:rPr>
      <w:rFonts w:cs="Lucida Sans"/>
    </w:rPr>
  </w:style>
  <w:style w:type="paragraph" w:customStyle="1" w:styleId="green2">
    <w:name w:val="green2"/>
    <w:basedOn w:val="default"/>
    <w:rPr>
      <w:rFonts w:cs="Lucida Sans"/>
    </w:rPr>
  </w:style>
  <w:style w:type="paragraph" w:customStyle="1" w:styleId="green3">
    <w:name w:val="green3"/>
    <w:basedOn w:val="default"/>
    <w:rPr>
      <w:rFonts w:cs="Lucida Sans"/>
    </w:rPr>
  </w:style>
  <w:style w:type="paragraph" w:customStyle="1" w:styleId="seetang1">
    <w:name w:val="seetang1"/>
    <w:basedOn w:val="default"/>
    <w:rPr>
      <w:rFonts w:cs="Lucida Sans"/>
    </w:rPr>
  </w:style>
  <w:style w:type="paragraph" w:customStyle="1" w:styleId="seetang2">
    <w:name w:val="seetang2"/>
    <w:basedOn w:val="default"/>
    <w:rPr>
      <w:rFonts w:cs="Lucida Sans"/>
    </w:rPr>
  </w:style>
  <w:style w:type="paragraph" w:customStyle="1" w:styleId="seetang3">
    <w:name w:val="seetang3"/>
    <w:basedOn w:val="default"/>
    <w:rPr>
      <w:rFonts w:cs="Lucida Sans"/>
    </w:rPr>
  </w:style>
  <w:style w:type="paragraph" w:customStyle="1" w:styleId="lightblue1">
    <w:name w:val="lightblue1"/>
    <w:basedOn w:val="default"/>
    <w:rPr>
      <w:rFonts w:cs="Lucida Sans"/>
    </w:rPr>
  </w:style>
  <w:style w:type="paragraph" w:customStyle="1" w:styleId="lightblue2">
    <w:name w:val="lightblue2"/>
    <w:basedOn w:val="default"/>
    <w:rPr>
      <w:rFonts w:cs="Lucida Sans"/>
    </w:rPr>
  </w:style>
  <w:style w:type="paragraph" w:customStyle="1" w:styleId="lightblue3">
    <w:name w:val="lightblue3"/>
    <w:basedOn w:val="default"/>
    <w:rPr>
      <w:rFonts w:cs="Lucida Sans"/>
    </w:rPr>
  </w:style>
  <w:style w:type="paragraph" w:customStyle="1" w:styleId="yellow1">
    <w:name w:val="yellow1"/>
    <w:basedOn w:val="default"/>
    <w:rPr>
      <w:rFonts w:cs="Lucida Sans"/>
    </w:rPr>
  </w:style>
  <w:style w:type="paragraph" w:customStyle="1" w:styleId="yellow2">
    <w:name w:val="yellow2"/>
    <w:basedOn w:val="default"/>
    <w:rPr>
      <w:rFonts w:cs="Lucida Sans"/>
    </w:rPr>
  </w:style>
  <w:style w:type="paragraph" w:customStyle="1" w:styleId="yellow3">
    <w:name w:val="yellow3"/>
    <w:basedOn w:val="default"/>
    <w:rPr>
      <w:rFonts w:cs="Lucida Sans"/>
    </w:rPr>
  </w:style>
  <w:style w:type="paragraph" w:customStyle="1" w:styleId="Backgroundobjects">
    <w:name w:val="Background objects"/>
    <w:pPr>
      <w:suppressAutoHyphens/>
    </w:pPr>
    <w:rPr>
      <w:rFonts w:ascii="Liberation Serif" w:eastAsia="Tahoma" w:hAnsi="Liberation Serif" w:cs="Noto Sans"/>
      <w:kern w:val="2"/>
      <w:sz w:val="24"/>
      <w:szCs w:val="24"/>
      <w:lang w:eastAsia="zh-CN" w:bidi="hi-IN"/>
    </w:rPr>
  </w:style>
  <w:style w:type="paragraph" w:customStyle="1" w:styleId="Background">
    <w:name w:val="Background"/>
    <w:pPr>
      <w:suppressAutoHyphens/>
    </w:pPr>
    <w:rPr>
      <w:rFonts w:ascii="Liberation Serif" w:eastAsia="Tahoma" w:hAnsi="Liberation Serif" w:cs="Noto Sans"/>
      <w:kern w:val="2"/>
      <w:sz w:val="24"/>
      <w:szCs w:val="24"/>
      <w:lang w:eastAsia="zh-CN" w:bidi="hi-IN"/>
    </w:rPr>
  </w:style>
  <w:style w:type="paragraph" w:customStyle="1" w:styleId="Notes">
    <w:name w:val="Notes"/>
    <w:pPr>
      <w:suppressAutoHyphens/>
      <w:ind w:left="340" w:hanging="340"/>
    </w:pPr>
    <w:rPr>
      <w:rFonts w:ascii="Arial" w:eastAsia="Tahoma" w:hAnsi="Arial" w:cs="Noto Sans"/>
      <w:kern w:val="2"/>
      <w:sz w:val="40"/>
      <w:szCs w:val="24"/>
      <w:lang w:eastAsia="zh-CN" w:bidi="hi-IN"/>
    </w:rPr>
  </w:style>
  <w:style w:type="paragraph" w:customStyle="1" w:styleId="Outline1">
    <w:name w:val="Outline 1"/>
    <w:pPr>
      <w:suppressAutoHyphens/>
      <w:spacing w:before="283"/>
    </w:pPr>
    <w:rPr>
      <w:rFonts w:ascii="Arial" w:eastAsia="Tahoma" w:hAnsi="Arial" w:cs="Noto Sans"/>
      <w:kern w:val="2"/>
      <w:sz w:val="64"/>
      <w:szCs w:val="24"/>
      <w:lang w:eastAsia="zh-CN" w:bidi="hi-IN"/>
    </w:rPr>
  </w:style>
  <w:style w:type="paragraph" w:customStyle="1" w:styleId="Outline2">
    <w:name w:val="Outline 2"/>
    <w:basedOn w:val="Outline1"/>
    <w:pPr>
      <w:spacing w:before="227"/>
    </w:pPr>
    <w:rPr>
      <w:rFonts w:cs="Arial"/>
      <w:sz w:val="56"/>
    </w:rPr>
  </w:style>
  <w:style w:type="paragraph" w:customStyle="1" w:styleId="Outline3">
    <w:name w:val="Outline 3"/>
    <w:basedOn w:val="Outline2"/>
    <w:pPr>
      <w:spacing w:before="170"/>
    </w:pPr>
    <w:rPr>
      <w:sz w:val="48"/>
    </w:rPr>
  </w:style>
  <w:style w:type="paragraph" w:customStyle="1" w:styleId="Outline4">
    <w:name w:val="Outline 4"/>
    <w:basedOn w:val="Outline3"/>
    <w:pPr>
      <w:spacing w:before="113"/>
    </w:pPr>
    <w:rPr>
      <w:sz w:val="40"/>
    </w:rPr>
  </w:style>
  <w:style w:type="paragraph" w:customStyle="1" w:styleId="Outline5">
    <w:name w:val="Outline 5"/>
    <w:basedOn w:val="Outline4"/>
    <w:pPr>
      <w:spacing w:before="57"/>
    </w:pPr>
  </w:style>
  <w:style w:type="paragraph" w:customStyle="1" w:styleId="Outline6">
    <w:name w:val="Outline 6"/>
    <w:basedOn w:val="Outline5"/>
  </w:style>
  <w:style w:type="paragraph" w:customStyle="1" w:styleId="Outline7">
    <w:name w:val="Outline 7"/>
    <w:basedOn w:val="Outline6"/>
  </w:style>
  <w:style w:type="paragraph" w:customStyle="1" w:styleId="Outline8">
    <w:name w:val="Outline 8"/>
    <w:basedOn w:val="Outline7"/>
  </w:style>
  <w:style w:type="paragraph" w:customStyle="1" w:styleId="Outline9">
    <w:name w:val="Outline 9"/>
    <w:basedOn w:val="Outline8"/>
  </w:style>
  <w:style w:type="paragraph" w:customStyle="1" w:styleId="TableContents">
    <w:name w:val="Table Contents"/>
    <w:basedOn w:val="Normal"/>
    <w:pPr>
      <w:widowControl w:val="0"/>
      <w:suppressLineNumbers/>
    </w:pPr>
  </w:style>
  <w:style w:type="paragraph" w:customStyle="1" w:styleId="Illustration">
    <w:name w:val="Illustration"/>
    <w:basedOn w:val="Caption"/>
  </w:style>
  <w:style w:type="paragraph" w:customStyle="1" w:styleId="TableHeading">
    <w:name w:val="Table Heading"/>
    <w:basedOn w:val="TableContents"/>
    <w:pPr>
      <w:jc w:val="center"/>
    </w:pPr>
    <w:rPr>
      <w:b/>
      <w:bCs/>
    </w:rPr>
  </w:style>
  <w:style w:type="paragraph" w:customStyle="1" w:styleId="FrameContents">
    <w:name w:val="Frame Contents"/>
    <w:basedOn w:val="Normal"/>
  </w:style>
  <w:style w:type="paragraph" w:customStyle="1" w:styleId="Figure">
    <w:name w:val="Figure"/>
    <w:basedOn w:val="Captio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40.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0.png"/><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audacityteam.org/download/" TargetMode="Externa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30.png"/><Relationship Id="rId5" Type="http://schemas.openxmlformats.org/officeDocument/2006/relationships/hyperlink" Target="https://tinyurl.com/6n5hyb6d" TargetMode="External"/><Relationship Id="rId15" Type="http://schemas.openxmlformats.org/officeDocument/2006/relationships/image" Target="media/image50.png"/><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0.png"/><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5</Pages>
  <Words>1178</Words>
  <Characters>6720</Characters>
  <Application>Microsoft Office Word</Application>
  <DocSecurity>0</DocSecurity>
  <Lines>56</Lines>
  <Paragraphs>15</Paragraphs>
  <ScaleCrop>false</ScaleCrop>
  <Company/>
  <LinksUpToDate>false</LinksUpToDate>
  <CharactersWithSpaces>7883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Judy Taylour</dc:creator>
  <cp:keywords/>
  <cp:lastModifiedBy>Judy Taylour</cp:lastModifiedBy>
  <cp:revision>3</cp:revision>
  <cp:lastPrinted>2021-10-11T04:46:00Z</cp:lastPrinted>
  <dcterms:created xsi:type="dcterms:W3CDTF">2021-10-10T05:28:00Z</dcterms:created>
  <dcterms:modified xsi:type="dcterms:W3CDTF">2021-10-11T04:46:00Z</dcterms:modified>
</cp:coreProperties>
</file>